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DB88D" w14:textId="266DABF3" w:rsidR="002C7B24" w:rsidRDefault="002C7B24" w:rsidP="002C7B24">
      <w:pPr>
        <w:jc w:val="center"/>
        <w:rPr>
          <w:b/>
          <w:noProof/>
          <w:sz w:val="40"/>
          <w:szCs w:val="40"/>
        </w:rPr>
      </w:pPr>
      <w:bookmarkStart w:id="0" w:name="_GoBack"/>
      <w:bookmarkEnd w:id="0"/>
      <w:r>
        <w:rPr>
          <w:b/>
          <w:noProof/>
          <w:sz w:val="40"/>
          <w:szCs w:val="40"/>
        </w:rPr>
        <w:t>MADE IN NOTTINGHAM</w:t>
      </w:r>
    </w:p>
    <w:p w14:paraId="586A61FE" w14:textId="0AACD1B5" w:rsidR="002C7B24" w:rsidRPr="002C7B24" w:rsidRDefault="002C7B24" w:rsidP="002C7B24">
      <w:pPr>
        <w:jc w:val="center"/>
        <w:rPr>
          <w:noProof/>
          <w:sz w:val="40"/>
          <w:szCs w:val="40"/>
        </w:rPr>
      </w:pPr>
      <w:r w:rsidRPr="002C7B24">
        <w:rPr>
          <w:noProof/>
          <w:sz w:val="40"/>
          <w:szCs w:val="40"/>
        </w:rPr>
        <w:t>Presidents Fund Newsletter No 8 September 2018</w:t>
      </w:r>
    </w:p>
    <w:p w14:paraId="003783EA" w14:textId="77777777" w:rsidR="00F86694" w:rsidRDefault="00F86694" w:rsidP="00CD255D">
      <w:pPr>
        <w:jc w:val="center"/>
        <w:rPr>
          <w:noProof/>
          <w:sz w:val="28"/>
          <w:szCs w:val="28"/>
        </w:rPr>
      </w:pPr>
      <w:r w:rsidRPr="00D72257">
        <w:rPr>
          <w:noProof/>
          <w:sz w:val="28"/>
          <w:szCs w:val="28"/>
        </w:rPr>
        <w:drawing>
          <wp:inline distT="0" distB="0" distL="0" distR="0" wp14:anchorId="25D2F035" wp14:editId="2855FA45">
            <wp:extent cx="3897630" cy="164338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DSCN1539.jpg"/>
                    <pic:cNvPicPr/>
                  </pic:nvPicPr>
                  <pic:blipFill>
                    <a:blip r:embed="rId8">
                      <a:extLst>
                        <a:ext uri="{28A0092B-C50C-407E-A947-70E740481C1C}">
                          <a14:useLocalDpi xmlns:a14="http://schemas.microsoft.com/office/drawing/2010/main" val="0"/>
                        </a:ext>
                      </a:extLst>
                    </a:blip>
                    <a:stretch>
                      <a:fillRect/>
                    </a:stretch>
                  </pic:blipFill>
                  <pic:spPr>
                    <a:xfrm>
                      <a:off x="0" y="0"/>
                      <a:ext cx="4028895" cy="1698726"/>
                    </a:xfrm>
                    <a:prstGeom prst="rect">
                      <a:avLst/>
                    </a:prstGeom>
                  </pic:spPr>
                </pic:pic>
              </a:graphicData>
            </a:graphic>
          </wp:inline>
        </w:drawing>
      </w:r>
    </w:p>
    <w:p w14:paraId="758B44FA" w14:textId="77777777" w:rsidR="00296635" w:rsidRDefault="00001DE1" w:rsidP="00296635">
      <w:pPr>
        <w:spacing w:line="240" w:lineRule="auto"/>
        <w:jc w:val="center"/>
        <w:rPr>
          <w:b/>
          <w:noProof/>
          <w:sz w:val="28"/>
          <w:szCs w:val="28"/>
        </w:rPr>
      </w:pPr>
      <w:r w:rsidRPr="00001DE1">
        <w:rPr>
          <w:b/>
          <w:noProof/>
          <w:sz w:val="28"/>
          <w:szCs w:val="28"/>
        </w:rPr>
        <w:t>World Championships</w:t>
      </w:r>
      <w:r w:rsidR="00D72257">
        <w:rPr>
          <w:b/>
          <w:noProof/>
          <w:sz w:val="28"/>
          <w:szCs w:val="28"/>
        </w:rPr>
        <w:t xml:space="preserve"> Finalists</w:t>
      </w:r>
    </w:p>
    <w:p w14:paraId="7AE22C85" w14:textId="77777777" w:rsidR="002A7EE8" w:rsidRDefault="00001DE1" w:rsidP="00296635">
      <w:pPr>
        <w:spacing w:line="240" w:lineRule="auto"/>
        <w:jc w:val="center"/>
        <w:rPr>
          <w:b/>
          <w:noProof/>
          <w:sz w:val="28"/>
          <w:szCs w:val="28"/>
        </w:rPr>
      </w:pPr>
      <w:r>
        <w:rPr>
          <w:b/>
          <w:noProof/>
          <w:sz w:val="40"/>
          <w:szCs w:val="40"/>
        </w:rPr>
        <w:drawing>
          <wp:inline distT="0" distB="0" distL="0" distR="0" wp14:anchorId="056EFAD1" wp14:editId="0D98DDEC">
            <wp:extent cx="2336242" cy="2336242"/>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C WORLD COU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6849" cy="2346849"/>
                    </a:xfrm>
                    <a:prstGeom prst="rect">
                      <a:avLst/>
                    </a:prstGeom>
                  </pic:spPr>
                </pic:pic>
              </a:graphicData>
            </a:graphic>
          </wp:inline>
        </w:drawing>
      </w:r>
    </w:p>
    <w:p w14:paraId="51D2D457" w14:textId="77777777" w:rsidR="00296635" w:rsidRPr="00001DE1" w:rsidRDefault="00296635" w:rsidP="00296635">
      <w:pPr>
        <w:spacing w:line="240" w:lineRule="auto"/>
        <w:jc w:val="center"/>
        <w:rPr>
          <w:b/>
          <w:noProof/>
          <w:sz w:val="28"/>
          <w:szCs w:val="28"/>
        </w:rPr>
      </w:pPr>
      <w:r>
        <w:rPr>
          <w:b/>
          <w:noProof/>
          <w:sz w:val="28"/>
          <w:szCs w:val="28"/>
        </w:rPr>
        <w:t>Anna and Grace</w:t>
      </w:r>
    </w:p>
    <w:p w14:paraId="2028E859" w14:textId="77777777" w:rsidR="00296635" w:rsidRDefault="00296635" w:rsidP="00296635">
      <w:pPr>
        <w:spacing w:line="240" w:lineRule="auto"/>
        <w:jc w:val="center"/>
        <w:rPr>
          <w:b/>
          <w:noProof/>
          <w:sz w:val="28"/>
          <w:szCs w:val="28"/>
        </w:rPr>
      </w:pPr>
    </w:p>
    <w:p w14:paraId="5C665088" w14:textId="77777777" w:rsidR="00001DE1" w:rsidRDefault="00001DE1" w:rsidP="00296635">
      <w:pPr>
        <w:spacing w:line="240" w:lineRule="auto"/>
        <w:jc w:val="center"/>
        <w:rPr>
          <w:b/>
          <w:noProof/>
          <w:sz w:val="28"/>
          <w:szCs w:val="28"/>
        </w:rPr>
      </w:pPr>
      <w:r>
        <w:rPr>
          <w:b/>
          <w:noProof/>
          <w:sz w:val="28"/>
          <w:szCs w:val="28"/>
        </w:rPr>
        <w:t>World Under 23 Medalists</w:t>
      </w:r>
    </w:p>
    <w:p w14:paraId="5C2C6611" w14:textId="77777777" w:rsidR="00001DE1" w:rsidRDefault="00001DE1" w:rsidP="00296635">
      <w:pPr>
        <w:spacing w:line="240" w:lineRule="auto"/>
        <w:jc w:val="center"/>
        <w:rPr>
          <w:b/>
          <w:noProof/>
          <w:sz w:val="28"/>
          <w:szCs w:val="28"/>
        </w:rPr>
      </w:pPr>
      <w:r>
        <w:rPr>
          <w:b/>
          <w:noProof/>
          <w:sz w:val="28"/>
          <w:szCs w:val="28"/>
        </w:rPr>
        <w:drawing>
          <wp:inline distT="0" distB="0" distL="0" distR="0" wp14:anchorId="3C8670D7" wp14:editId="0CA3B43C">
            <wp:extent cx="2371411" cy="23714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RC Under 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7738" cy="2427738"/>
                    </a:xfrm>
                    <a:prstGeom prst="rect">
                      <a:avLst/>
                    </a:prstGeom>
                  </pic:spPr>
                </pic:pic>
              </a:graphicData>
            </a:graphic>
          </wp:inline>
        </w:drawing>
      </w:r>
    </w:p>
    <w:p w14:paraId="2E549343" w14:textId="77777777" w:rsidR="00296635" w:rsidRDefault="00296635" w:rsidP="00296635">
      <w:pPr>
        <w:spacing w:line="240" w:lineRule="auto"/>
        <w:jc w:val="center"/>
        <w:rPr>
          <w:b/>
          <w:noProof/>
          <w:sz w:val="28"/>
          <w:szCs w:val="28"/>
        </w:rPr>
      </w:pPr>
      <w:r>
        <w:rPr>
          <w:b/>
          <w:noProof/>
          <w:sz w:val="28"/>
          <w:szCs w:val="28"/>
        </w:rPr>
        <w:t>Matt Anna and Kyra</w:t>
      </w:r>
    </w:p>
    <w:p w14:paraId="7DA23931" w14:textId="77777777" w:rsidR="00296635" w:rsidRPr="00001DE1" w:rsidRDefault="00296635" w:rsidP="00296635">
      <w:pPr>
        <w:spacing w:line="240" w:lineRule="auto"/>
        <w:jc w:val="center"/>
        <w:rPr>
          <w:b/>
          <w:noProof/>
          <w:sz w:val="28"/>
          <w:szCs w:val="28"/>
        </w:rPr>
      </w:pPr>
    </w:p>
    <w:p w14:paraId="5379146C" w14:textId="77777777" w:rsidR="00D72257" w:rsidRDefault="00D72257" w:rsidP="00CD255D">
      <w:pPr>
        <w:jc w:val="center"/>
        <w:rPr>
          <w:b/>
          <w:noProof/>
          <w:sz w:val="40"/>
          <w:szCs w:val="40"/>
        </w:rPr>
      </w:pPr>
      <w:r>
        <w:rPr>
          <w:b/>
          <w:noProof/>
          <w:sz w:val="40"/>
          <w:szCs w:val="40"/>
        </w:rPr>
        <w:t>World Rowing Championships</w:t>
      </w:r>
    </w:p>
    <w:p w14:paraId="67114461" w14:textId="77777777" w:rsidR="00D72257" w:rsidRDefault="00D72257" w:rsidP="00CD255D">
      <w:pPr>
        <w:jc w:val="center"/>
        <w:rPr>
          <w:b/>
          <w:noProof/>
          <w:sz w:val="40"/>
          <w:szCs w:val="40"/>
        </w:rPr>
      </w:pPr>
      <w:r>
        <w:rPr>
          <w:b/>
          <w:noProof/>
          <w:sz w:val="40"/>
          <w:szCs w:val="40"/>
        </w:rPr>
        <w:t>Plovdiv, Bulgaria</w:t>
      </w:r>
    </w:p>
    <w:p w14:paraId="1C793294" w14:textId="77777777" w:rsidR="00D72257" w:rsidRDefault="00D72257" w:rsidP="00CD255D">
      <w:pPr>
        <w:jc w:val="center"/>
        <w:rPr>
          <w:b/>
          <w:noProof/>
          <w:sz w:val="40"/>
          <w:szCs w:val="40"/>
        </w:rPr>
      </w:pPr>
      <w:r>
        <w:rPr>
          <w:noProof/>
        </w:rPr>
        <w:drawing>
          <wp:inline distT="0" distB="0" distL="0" distR="0" wp14:anchorId="7F462A40" wp14:editId="41CFCBE4">
            <wp:extent cx="3305175" cy="2564850"/>
            <wp:effectExtent l="0" t="0" r="0" b="6985"/>
            <wp:docPr id="14" name="Picture 14" descr="Image may contain: 7 people, people smiling, outdoor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people smiling, outdoor and water"/>
                    <pic:cNvPicPr>
                      <a:picLocks noChangeAspect="1" noChangeArrowheads="1"/>
                    </pic:cNvPicPr>
                  </pic:nvPicPr>
                  <pic:blipFill rotWithShape="1">
                    <a:blip r:embed="rId11">
                      <a:extLst>
                        <a:ext uri="{28A0092B-C50C-407E-A947-70E740481C1C}">
                          <a14:useLocalDpi xmlns:a14="http://schemas.microsoft.com/office/drawing/2010/main" val="0"/>
                        </a:ext>
                      </a:extLst>
                    </a:blip>
                    <a:srcRect l="34983" t="47031"/>
                    <a:stretch/>
                  </pic:blipFill>
                  <pic:spPr bwMode="auto">
                    <a:xfrm>
                      <a:off x="0" y="0"/>
                      <a:ext cx="3320874" cy="2577032"/>
                    </a:xfrm>
                    <a:prstGeom prst="rect">
                      <a:avLst/>
                    </a:prstGeom>
                    <a:noFill/>
                    <a:ln>
                      <a:noFill/>
                    </a:ln>
                    <a:extLst>
                      <a:ext uri="{53640926-AAD7-44D8-BBD7-CCE9431645EC}">
                        <a14:shadowObscured xmlns:a14="http://schemas.microsoft.com/office/drawing/2010/main"/>
                      </a:ext>
                    </a:extLst>
                  </pic:spPr>
                </pic:pic>
              </a:graphicData>
            </a:graphic>
          </wp:inline>
        </w:drawing>
      </w:r>
    </w:p>
    <w:p w14:paraId="70961C79" w14:textId="77777777" w:rsidR="00D72257" w:rsidRDefault="00D72257" w:rsidP="00CD255D">
      <w:pPr>
        <w:jc w:val="center"/>
        <w:rPr>
          <w:b/>
          <w:noProof/>
          <w:sz w:val="40"/>
          <w:szCs w:val="40"/>
        </w:rPr>
      </w:pPr>
      <w:r>
        <w:rPr>
          <w:b/>
          <w:noProof/>
          <w:sz w:val="40"/>
          <w:szCs w:val="40"/>
        </w:rPr>
        <w:t>Grace on her way to another gold.</w:t>
      </w:r>
    </w:p>
    <w:p w14:paraId="49CF3D73" w14:textId="77777777" w:rsidR="00D72257" w:rsidRDefault="00D72257" w:rsidP="00C27D5D">
      <w:pPr>
        <w:rPr>
          <w:noProof/>
          <w:sz w:val="32"/>
          <w:szCs w:val="32"/>
        </w:rPr>
      </w:pPr>
      <w:r w:rsidRPr="00C27D5D">
        <w:rPr>
          <w:noProof/>
          <w:sz w:val="32"/>
          <w:szCs w:val="32"/>
        </w:rPr>
        <w:t xml:space="preserve">Grace’s </w:t>
      </w:r>
      <w:r w:rsidR="00B46F6B">
        <w:rPr>
          <w:noProof/>
          <w:sz w:val="32"/>
          <w:szCs w:val="32"/>
        </w:rPr>
        <w:t xml:space="preserve">PR3 mixed </w:t>
      </w:r>
      <w:r w:rsidRPr="00C27D5D">
        <w:rPr>
          <w:noProof/>
          <w:sz w:val="32"/>
          <w:szCs w:val="32"/>
        </w:rPr>
        <w:t xml:space="preserve">four qualified for the A final with a 3 length win over </w:t>
      </w:r>
      <w:r w:rsidR="00C27D5D" w:rsidRPr="00C27D5D">
        <w:rPr>
          <w:noProof/>
          <w:sz w:val="32"/>
          <w:szCs w:val="32"/>
        </w:rPr>
        <w:t xml:space="preserve">France </w:t>
      </w:r>
      <w:r w:rsidR="00C27D5D">
        <w:rPr>
          <w:noProof/>
          <w:sz w:val="32"/>
          <w:szCs w:val="32"/>
        </w:rPr>
        <w:t>&amp;</w:t>
      </w:r>
      <w:r w:rsidR="00C27D5D" w:rsidRPr="00C27D5D">
        <w:rPr>
          <w:noProof/>
          <w:sz w:val="32"/>
          <w:szCs w:val="32"/>
        </w:rPr>
        <w:t xml:space="preserve"> </w:t>
      </w:r>
      <w:r w:rsidRPr="00C27D5D">
        <w:rPr>
          <w:noProof/>
          <w:sz w:val="32"/>
          <w:szCs w:val="32"/>
        </w:rPr>
        <w:t>Australia</w:t>
      </w:r>
      <w:r w:rsidR="00C27D5D">
        <w:rPr>
          <w:noProof/>
          <w:sz w:val="28"/>
          <w:szCs w:val="28"/>
        </w:rPr>
        <w:t xml:space="preserve">. </w:t>
      </w:r>
      <w:r w:rsidR="00C27D5D" w:rsidRPr="00C27D5D">
        <w:rPr>
          <w:noProof/>
          <w:sz w:val="32"/>
          <w:szCs w:val="32"/>
        </w:rPr>
        <w:t>In the</w:t>
      </w:r>
      <w:r w:rsidR="00C27D5D">
        <w:rPr>
          <w:noProof/>
          <w:sz w:val="32"/>
          <w:szCs w:val="32"/>
        </w:rPr>
        <w:t xml:space="preserve"> final, USA blasted out of the blocks but could only establish a slight lead over the British Four.</w:t>
      </w:r>
      <w:r w:rsidR="00C27D5D" w:rsidRPr="00C27D5D">
        <w:rPr>
          <w:noProof/>
          <w:sz w:val="32"/>
          <w:szCs w:val="32"/>
        </w:rPr>
        <w:t xml:space="preserve"> </w:t>
      </w:r>
      <w:r w:rsidR="00C27D5D">
        <w:rPr>
          <w:noProof/>
          <w:sz w:val="32"/>
          <w:szCs w:val="32"/>
        </w:rPr>
        <w:t>The two crews slugged it out over the 2,000 metre course however the British crew’s race to the line proved to be too much for the USA four who were hal</w:t>
      </w:r>
      <w:r>
        <w:rPr>
          <w:noProof/>
          <w:sz w:val="32"/>
          <w:szCs w:val="32"/>
        </w:rPr>
        <w:t xml:space="preserve">f a length down crossing the line. </w:t>
      </w:r>
    </w:p>
    <w:p w14:paraId="2E754968" w14:textId="0BEAB673" w:rsidR="00C856AE" w:rsidRDefault="00B762EF">
      <w:r>
        <w:rPr>
          <w:noProof/>
          <w:sz w:val="32"/>
          <w:szCs w:val="32"/>
        </w:rPr>
        <w:t>Grace remains undefeated! Another fine result for her and made all the more impressive as the crew had not raced very much this year due to injuries.</w:t>
      </w:r>
      <w:r w:rsidR="00B46F6B">
        <w:rPr>
          <w:noProof/>
          <w:sz w:val="32"/>
          <w:szCs w:val="32"/>
        </w:rPr>
        <w:t xml:space="preserve"> The Great Brit</w:t>
      </w:r>
      <w:r w:rsidR="002C7B24">
        <w:rPr>
          <w:noProof/>
          <w:sz w:val="32"/>
          <w:szCs w:val="32"/>
        </w:rPr>
        <w:t>ai</w:t>
      </w:r>
      <w:r w:rsidR="00B46F6B">
        <w:rPr>
          <w:noProof/>
          <w:sz w:val="32"/>
          <w:szCs w:val="32"/>
        </w:rPr>
        <w:t xml:space="preserve">n team has won this event at every </w:t>
      </w:r>
      <w:r>
        <w:rPr>
          <w:noProof/>
          <w:sz w:val="32"/>
          <w:szCs w:val="32"/>
        </w:rPr>
        <w:t>competition since 2010 and Grace has been in the boat since 2014.</w:t>
      </w:r>
    </w:p>
    <w:p w14:paraId="648DF272" w14:textId="77777777" w:rsidR="00C27D5D" w:rsidRDefault="00C27D5D" w:rsidP="00C27D5D">
      <w:pPr>
        <w:rPr>
          <w:b/>
          <w:noProof/>
          <w:sz w:val="40"/>
          <w:szCs w:val="40"/>
        </w:rPr>
      </w:pPr>
    </w:p>
    <w:p w14:paraId="349AED2F" w14:textId="77777777" w:rsidR="00D72257" w:rsidRDefault="00D72257" w:rsidP="00CD255D">
      <w:pPr>
        <w:jc w:val="center"/>
        <w:rPr>
          <w:b/>
          <w:noProof/>
          <w:sz w:val="40"/>
          <w:szCs w:val="40"/>
        </w:rPr>
      </w:pPr>
    </w:p>
    <w:p w14:paraId="368A01E3" w14:textId="77777777" w:rsidR="00D72257" w:rsidRDefault="00D72257" w:rsidP="00CD255D">
      <w:pPr>
        <w:jc w:val="center"/>
        <w:rPr>
          <w:b/>
          <w:noProof/>
          <w:sz w:val="40"/>
          <w:szCs w:val="40"/>
        </w:rPr>
      </w:pPr>
      <w:r>
        <w:rPr>
          <w:noProof/>
        </w:rPr>
        <w:lastRenderedPageBreak/>
        <w:drawing>
          <wp:inline distT="0" distB="0" distL="0" distR="0" wp14:anchorId="5BCDC05E" wp14:editId="7F59CE7B">
            <wp:extent cx="5209310" cy="3581400"/>
            <wp:effectExtent l="0" t="0" r="0" b="0"/>
            <wp:docPr id="13" name="Picture 13" descr="Image may contain: 7 people, people smiling, outdoor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people smiling, outdoor and water"/>
                    <pic:cNvPicPr>
                      <a:picLocks noChangeAspect="1" noChangeArrowheads="1"/>
                    </pic:cNvPicPr>
                  </pic:nvPicPr>
                  <pic:blipFill rotWithShape="1">
                    <a:blip r:embed="rId11">
                      <a:extLst>
                        <a:ext uri="{28A0092B-C50C-407E-A947-70E740481C1C}">
                          <a14:useLocalDpi xmlns:a14="http://schemas.microsoft.com/office/drawing/2010/main" val="0"/>
                        </a:ext>
                      </a:extLst>
                    </a:blip>
                    <a:srcRect l="33237" r="-289" b="53902"/>
                    <a:stretch/>
                  </pic:blipFill>
                  <pic:spPr bwMode="auto">
                    <a:xfrm>
                      <a:off x="0" y="0"/>
                      <a:ext cx="5249826" cy="3609255"/>
                    </a:xfrm>
                    <a:prstGeom prst="rect">
                      <a:avLst/>
                    </a:prstGeom>
                    <a:noFill/>
                    <a:ln>
                      <a:noFill/>
                    </a:ln>
                    <a:extLst>
                      <a:ext uri="{53640926-AAD7-44D8-BBD7-CCE9431645EC}">
                        <a14:shadowObscured xmlns:a14="http://schemas.microsoft.com/office/drawing/2010/main"/>
                      </a:ext>
                    </a:extLst>
                  </pic:spPr>
                </pic:pic>
              </a:graphicData>
            </a:graphic>
          </wp:inline>
        </w:drawing>
      </w:r>
    </w:p>
    <w:p w14:paraId="677724D3" w14:textId="77777777" w:rsidR="00C27D5D" w:rsidRDefault="00C27D5D" w:rsidP="00CD255D">
      <w:pPr>
        <w:jc w:val="center"/>
        <w:rPr>
          <w:b/>
          <w:noProof/>
          <w:sz w:val="40"/>
          <w:szCs w:val="40"/>
        </w:rPr>
      </w:pPr>
      <w:r>
        <w:rPr>
          <w:b/>
          <w:noProof/>
          <w:sz w:val="40"/>
          <w:szCs w:val="40"/>
        </w:rPr>
        <w:t>Anna in action</w:t>
      </w:r>
    </w:p>
    <w:p w14:paraId="60CC97CE" w14:textId="5AF3D953" w:rsidR="00C27D5D" w:rsidRPr="00C27D5D" w:rsidRDefault="00C27D5D" w:rsidP="00C27D5D">
      <w:pPr>
        <w:rPr>
          <w:noProof/>
          <w:sz w:val="32"/>
          <w:szCs w:val="32"/>
        </w:rPr>
      </w:pPr>
      <w:r w:rsidRPr="00C27D5D">
        <w:rPr>
          <w:noProof/>
          <w:sz w:val="32"/>
          <w:szCs w:val="32"/>
        </w:rPr>
        <w:t>Anna has had a fanastic season</w:t>
      </w:r>
      <w:r>
        <w:rPr>
          <w:noProof/>
          <w:sz w:val="32"/>
          <w:szCs w:val="32"/>
        </w:rPr>
        <w:t xml:space="preserve"> cu</w:t>
      </w:r>
      <w:r w:rsidR="002C7B24">
        <w:rPr>
          <w:noProof/>
          <w:sz w:val="32"/>
          <w:szCs w:val="32"/>
        </w:rPr>
        <w:t>lmin</w:t>
      </w:r>
      <w:r>
        <w:rPr>
          <w:noProof/>
          <w:sz w:val="32"/>
          <w:szCs w:val="32"/>
        </w:rPr>
        <w:t>ating in 4</w:t>
      </w:r>
      <w:r w:rsidRPr="00C27D5D">
        <w:rPr>
          <w:noProof/>
          <w:sz w:val="32"/>
          <w:szCs w:val="32"/>
          <w:vertAlign w:val="superscript"/>
        </w:rPr>
        <w:t>th</w:t>
      </w:r>
      <w:r>
        <w:rPr>
          <w:noProof/>
          <w:sz w:val="32"/>
          <w:szCs w:val="32"/>
        </w:rPr>
        <w:t xml:space="preserve"> place in the Womens</w:t>
      </w:r>
      <w:r w:rsidR="002C7B24">
        <w:rPr>
          <w:noProof/>
          <w:sz w:val="32"/>
          <w:szCs w:val="32"/>
        </w:rPr>
        <w:t>’</w:t>
      </w:r>
      <w:r>
        <w:rPr>
          <w:noProof/>
          <w:sz w:val="32"/>
          <w:szCs w:val="32"/>
        </w:rPr>
        <w:t xml:space="preserve"> Double sculls</w:t>
      </w:r>
      <w:r w:rsidR="00B46F6B">
        <w:rPr>
          <w:noProof/>
          <w:sz w:val="32"/>
          <w:szCs w:val="32"/>
        </w:rPr>
        <w:t>. Anna came back from Washington University for the summer break and teamed up with Charlotte to win at Henley Royal regatta and the World under 23 Championships. The selectors were so impressed with their boat speed that they were selected for the Senior Championships. This had not been on the girls radar so they raced with a sense of freedom and felt that it would be good experience. They won their heat in the second fastest time of the day. The semi-final was a close race with ony 4 seconds covering the whole field. They managed to come in third after a photo finish with Poland. The times for the 6 crews in the final were all within a 4 second range, promising an</w:t>
      </w:r>
      <w:r>
        <w:rPr>
          <w:noProof/>
          <w:sz w:val="32"/>
          <w:szCs w:val="32"/>
        </w:rPr>
        <w:t xml:space="preserve"> exciting race. Unfortuantely the lanes were reallocated as the racing commission deemed the course to be unfair. This meant Anna and Charlotte were now drawn in one of the unfavoured lanes. They responded to this </w:t>
      </w:r>
      <w:r w:rsidR="0041325A">
        <w:rPr>
          <w:noProof/>
          <w:sz w:val="32"/>
          <w:szCs w:val="32"/>
        </w:rPr>
        <w:t xml:space="preserve">and were lying second at halfway. However the older and more experienced crews slipped past them but they still finished fourth. </w:t>
      </w:r>
    </w:p>
    <w:p w14:paraId="23E89BEB" w14:textId="1799580E" w:rsidR="00C856AE" w:rsidRDefault="00B762EF">
      <w:r>
        <w:rPr>
          <w:noProof/>
          <w:sz w:val="32"/>
          <w:szCs w:val="32"/>
        </w:rPr>
        <w:t>Their performance was the best of the Brit</w:t>
      </w:r>
      <w:r w:rsidR="00E5272D">
        <w:rPr>
          <w:noProof/>
          <w:sz w:val="32"/>
          <w:szCs w:val="32"/>
        </w:rPr>
        <w:t>is</w:t>
      </w:r>
      <w:r>
        <w:rPr>
          <w:noProof/>
          <w:sz w:val="32"/>
          <w:szCs w:val="32"/>
        </w:rPr>
        <w:t>h Wome</w:t>
      </w:r>
      <w:r w:rsidR="002C7B24">
        <w:rPr>
          <w:noProof/>
          <w:sz w:val="32"/>
          <w:szCs w:val="32"/>
        </w:rPr>
        <w:t>ns’ O</w:t>
      </w:r>
      <w:r>
        <w:rPr>
          <w:noProof/>
          <w:sz w:val="32"/>
          <w:szCs w:val="32"/>
        </w:rPr>
        <w:t>lympic squad.</w:t>
      </w:r>
    </w:p>
    <w:p w14:paraId="2DCBB8AE" w14:textId="77777777" w:rsidR="00CD255D" w:rsidRDefault="0041325A" w:rsidP="00CD255D">
      <w:pPr>
        <w:jc w:val="center"/>
        <w:rPr>
          <w:b/>
          <w:noProof/>
          <w:sz w:val="40"/>
          <w:szCs w:val="40"/>
        </w:rPr>
      </w:pPr>
      <w:r>
        <w:rPr>
          <w:b/>
          <w:noProof/>
          <w:sz w:val="40"/>
          <w:szCs w:val="40"/>
        </w:rPr>
        <w:lastRenderedPageBreak/>
        <w:t>Hen</w:t>
      </w:r>
      <w:r w:rsidR="00792BC5" w:rsidRPr="00792BC5">
        <w:rPr>
          <w:b/>
          <w:noProof/>
          <w:sz w:val="40"/>
          <w:szCs w:val="40"/>
        </w:rPr>
        <w:t>ley Royal Regatta</w:t>
      </w:r>
      <w:r w:rsidR="00C52AA0">
        <w:rPr>
          <w:b/>
          <w:noProof/>
          <w:sz w:val="40"/>
          <w:szCs w:val="40"/>
        </w:rPr>
        <w:t xml:space="preserve"> </w:t>
      </w:r>
    </w:p>
    <w:p w14:paraId="7B78BC48" w14:textId="77777777" w:rsidR="00C52AA0" w:rsidRPr="00792BC5" w:rsidRDefault="00C52AA0" w:rsidP="00CD255D">
      <w:pPr>
        <w:jc w:val="center"/>
        <w:rPr>
          <w:b/>
          <w:noProof/>
          <w:sz w:val="40"/>
          <w:szCs w:val="40"/>
        </w:rPr>
      </w:pPr>
      <w:r>
        <w:rPr>
          <w:b/>
          <w:noProof/>
          <w:sz w:val="40"/>
          <w:szCs w:val="40"/>
        </w:rPr>
        <w:drawing>
          <wp:inline distT="0" distB="0" distL="0" distR="0" wp14:anchorId="335339F3" wp14:editId="1AE2DD19">
            <wp:extent cx="4200525" cy="3667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708 HRR Anna and Charlotte.jpg"/>
                    <pic:cNvPicPr/>
                  </pic:nvPicPr>
                  <pic:blipFill>
                    <a:blip r:embed="rId12">
                      <a:extLst>
                        <a:ext uri="{28A0092B-C50C-407E-A947-70E740481C1C}">
                          <a14:useLocalDpi xmlns:a14="http://schemas.microsoft.com/office/drawing/2010/main" val="0"/>
                        </a:ext>
                      </a:extLst>
                    </a:blip>
                    <a:stretch>
                      <a:fillRect/>
                    </a:stretch>
                  </pic:blipFill>
                  <pic:spPr>
                    <a:xfrm>
                      <a:off x="0" y="0"/>
                      <a:ext cx="4200525" cy="3667125"/>
                    </a:xfrm>
                    <a:prstGeom prst="rect">
                      <a:avLst/>
                    </a:prstGeom>
                  </pic:spPr>
                </pic:pic>
              </a:graphicData>
            </a:graphic>
          </wp:inline>
        </w:drawing>
      </w:r>
    </w:p>
    <w:p w14:paraId="61DC0486" w14:textId="1D26688D" w:rsidR="00B47A18" w:rsidRPr="00574CF9" w:rsidRDefault="00C52AA0">
      <w:pPr>
        <w:rPr>
          <w:noProof/>
          <w:sz w:val="32"/>
          <w:szCs w:val="32"/>
        </w:rPr>
      </w:pPr>
      <w:r w:rsidRPr="00574CF9">
        <w:rPr>
          <w:noProof/>
          <w:sz w:val="32"/>
          <w:szCs w:val="32"/>
        </w:rPr>
        <w:t>Anna Thornton and Charlotte Hodgkins-B</w:t>
      </w:r>
      <w:r>
        <w:rPr>
          <w:noProof/>
          <w:sz w:val="32"/>
          <w:szCs w:val="32"/>
        </w:rPr>
        <w:t>yrne were the stand out crew in the Stonor Challenge Cup for Women</w:t>
      </w:r>
      <w:r w:rsidR="002C7B24">
        <w:rPr>
          <w:noProof/>
          <w:sz w:val="32"/>
          <w:szCs w:val="32"/>
        </w:rPr>
        <w:t>s’</w:t>
      </w:r>
      <w:r>
        <w:rPr>
          <w:noProof/>
          <w:sz w:val="32"/>
          <w:szCs w:val="32"/>
        </w:rPr>
        <w:t xml:space="preserve"> Double sculls at Henley Royal </w:t>
      </w:r>
      <w:r w:rsidR="002C7B24">
        <w:rPr>
          <w:noProof/>
          <w:sz w:val="32"/>
          <w:szCs w:val="32"/>
        </w:rPr>
        <w:t>R</w:t>
      </w:r>
      <w:r>
        <w:rPr>
          <w:noProof/>
          <w:sz w:val="32"/>
          <w:szCs w:val="32"/>
        </w:rPr>
        <w:t>egatta</w:t>
      </w:r>
      <w:r w:rsidR="00B47A18" w:rsidRPr="00574CF9">
        <w:rPr>
          <w:noProof/>
          <w:sz w:val="32"/>
          <w:szCs w:val="32"/>
        </w:rPr>
        <w:t xml:space="preserve">. In the final they </w:t>
      </w:r>
      <w:r>
        <w:rPr>
          <w:noProof/>
          <w:sz w:val="32"/>
          <w:szCs w:val="32"/>
        </w:rPr>
        <w:t xml:space="preserve">smashed the existing course records to the Barrier and Fawley which had been set by the New Zealand World Championship double in 2017. </w:t>
      </w:r>
    </w:p>
    <w:p w14:paraId="50A677F3" w14:textId="4380255C" w:rsidR="00C856AE" w:rsidRDefault="00B762EF">
      <w:r>
        <w:rPr>
          <w:noProof/>
          <w:sz w:val="32"/>
          <w:szCs w:val="32"/>
        </w:rPr>
        <w:t xml:space="preserve">Anna has become the first woman at the club to win at the “mens” Henley </w:t>
      </w:r>
      <w:r w:rsidR="002C7B24">
        <w:rPr>
          <w:noProof/>
          <w:sz w:val="32"/>
          <w:szCs w:val="32"/>
        </w:rPr>
        <w:t>Royal R</w:t>
      </w:r>
      <w:r>
        <w:rPr>
          <w:noProof/>
          <w:sz w:val="32"/>
          <w:szCs w:val="32"/>
        </w:rPr>
        <w:t>egatta.</w:t>
      </w:r>
    </w:p>
    <w:p w14:paraId="1D547501" w14:textId="685F9869" w:rsidR="00107057" w:rsidRDefault="00107057">
      <w:pPr>
        <w:rPr>
          <w:noProof/>
          <w:sz w:val="32"/>
          <w:szCs w:val="32"/>
        </w:rPr>
      </w:pPr>
      <w:r w:rsidRPr="00574CF9">
        <w:rPr>
          <w:noProof/>
          <w:sz w:val="32"/>
          <w:szCs w:val="32"/>
        </w:rPr>
        <w:t>Matt Haywood stroked the Under 23 quadruple scull in the Prince of Wales Challenge cup. They progressed through to the final where they c</w:t>
      </w:r>
      <w:r>
        <w:rPr>
          <w:noProof/>
          <w:sz w:val="32"/>
          <w:szCs w:val="32"/>
        </w:rPr>
        <w:t>ame up against a strong Dutch crew who managed to slowly get a length</w:t>
      </w:r>
      <w:r w:rsidR="00E5272D">
        <w:rPr>
          <w:noProof/>
          <w:sz w:val="32"/>
          <w:szCs w:val="32"/>
        </w:rPr>
        <w:t>’</w:t>
      </w:r>
      <w:r>
        <w:rPr>
          <w:noProof/>
          <w:sz w:val="32"/>
          <w:szCs w:val="32"/>
        </w:rPr>
        <w:t>s lead but could not get away from the British boat.</w:t>
      </w:r>
    </w:p>
    <w:p w14:paraId="4C196507" w14:textId="77777777" w:rsidR="00296635" w:rsidRDefault="00296635">
      <w:pPr>
        <w:rPr>
          <w:noProof/>
          <w:sz w:val="32"/>
          <w:szCs w:val="32"/>
        </w:rPr>
      </w:pPr>
    </w:p>
    <w:p w14:paraId="0545AA31" w14:textId="77777777" w:rsidR="00F86694" w:rsidRDefault="00F86694">
      <w:pPr>
        <w:rPr>
          <w:noProof/>
          <w:sz w:val="32"/>
          <w:szCs w:val="32"/>
        </w:rPr>
      </w:pPr>
    </w:p>
    <w:p w14:paraId="5C9EDBD0" w14:textId="77777777" w:rsidR="0041325A" w:rsidRDefault="0041325A">
      <w:pPr>
        <w:rPr>
          <w:noProof/>
          <w:sz w:val="32"/>
          <w:szCs w:val="32"/>
        </w:rPr>
      </w:pPr>
    </w:p>
    <w:p w14:paraId="55639560" w14:textId="77777777" w:rsidR="00F86694" w:rsidRDefault="00F86694">
      <w:pPr>
        <w:rPr>
          <w:noProof/>
          <w:sz w:val="32"/>
          <w:szCs w:val="32"/>
        </w:rPr>
      </w:pPr>
    </w:p>
    <w:p w14:paraId="68666368" w14:textId="77777777" w:rsidR="00107057" w:rsidRDefault="00107057" w:rsidP="00B762EF">
      <w:pPr>
        <w:jc w:val="center"/>
        <w:rPr>
          <w:b/>
          <w:noProof/>
          <w:sz w:val="40"/>
          <w:szCs w:val="40"/>
        </w:rPr>
      </w:pPr>
      <w:r w:rsidRPr="00107057">
        <w:rPr>
          <w:b/>
          <w:noProof/>
          <w:sz w:val="40"/>
          <w:szCs w:val="40"/>
        </w:rPr>
        <w:lastRenderedPageBreak/>
        <w:t>Home Countries Regatta</w:t>
      </w:r>
    </w:p>
    <w:p w14:paraId="3B007D53" w14:textId="77777777" w:rsidR="00107057" w:rsidRPr="00107057" w:rsidRDefault="00107057" w:rsidP="00107057">
      <w:pPr>
        <w:jc w:val="center"/>
        <w:rPr>
          <w:b/>
          <w:noProof/>
          <w:sz w:val="40"/>
          <w:szCs w:val="40"/>
        </w:rPr>
      </w:pPr>
      <w:r>
        <w:rPr>
          <w:noProof/>
        </w:rPr>
        <w:drawing>
          <wp:inline distT="0" distB="0" distL="0" distR="0" wp14:anchorId="0C48B5F1" wp14:editId="5C789852">
            <wp:extent cx="5726430" cy="3412525"/>
            <wp:effectExtent l="0" t="0" r="7620" b="0"/>
            <wp:docPr id="3" name="Picture 3" descr="Image may contain: 12 people, people smil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2 people, people smiling, outdoor and 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428" cy="3431593"/>
                    </a:xfrm>
                    <a:prstGeom prst="rect">
                      <a:avLst/>
                    </a:prstGeom>
                    <a:noFill/>
                    <a:ln>
                      <a:noFill/>
                    </a:ln>
                  </pic:spPr>
                </pic:pic>
              </a:graphicData>
            </a:graphic>
          </wp:inline>
        </w:drawing>
      </w:r>
    </w:p>
    <w:p w14:paraId="1CD4AC40" w14:textId="77777777" w:rsidR="00107057" w:rsidRPr="00574CF9" w:rsidRDefault="00107057" w:rsidP="00107057">
      <w:pPr>
        <w:pStyle w:val="NormalWeb"/>
        <w:shd w:val="clear" w:color="auto" w:fill="FFFFFF"/>
        <w:spacing w:before="0" w:beforeAutospacing="0" w:after="90" w:afterAutospacing="0"/>
        <w:rPr>
          <w:rFonts w:asciiTheme="minorHAnsi" w:hAnsiTheme="minorHAnsi" w:cs="Helvetica"/>
          <w:color w:val="1D2129"/>
          <w:sz w:val="32"/>
          <w:szCs w:val="32"/>
        </w:rPr>
      </w:pPr>
    </w:p>
    <w:p w14:paraId="25E0D796" w14:textId="77777777" w:rsidR="00C856AE" w:rsidRDefault="00B762EF">
      <w:pPr>
        <w:spacing w:after="90"/>
      </w:pPr>
      <w:r w:rsidRPr="00574CF9">
        <w:rPr>
          <w:rFonts w:cs="Helvetica"/>
          <w:color w:val="1D2129"/>
          <w:sz w:val="32"/>
          <w:szCs w:val="32"/>
        </w:rPr>
        <w:t>After a successful trial at the London Docklands, 10 rowers, a cox and a coach were all selected to represent England and travelled to Cork for the annual Home International Regatta taking place at the National Rowing Centre, Home of Rowing Ireland.</w:t>
      </w:r>
    </w:p>
    <w:p w14:paraId="3DBB6225" w14:textId="1D10DD08" w:rsidR="00107057" w:rsidRPr="00574CF9" w:rsidRDefault="00107057" w:rsidP="00107057">
      <w:pPr>
        <w:pStyle w:val="NormalWeb"/>
        <w:shd w:val="clear" w:color="auto" w:fill="FFFFFF"/>
        <w:spacing w:before="90" w:beforeAutospacing="0" w:after="90" w:afterAutospacing="0"/>
        <w:rPr>
          <w:rFonts w:asciiTheme="minorHAnsi" w:hAnsiTheme="minorHAnsi" w:cs="Helvetica"/>
          <w:color w:val="1D2129"/>
          <w:sz w:val="32"/>
          <w:szCs w:val="32"/>
        </w:rPr>
      </w:pPr>
      <w:r w:rsidRPr="00574CF9">
        <w:rPr>
          <w:rFonts w:asciiTheme="minorHAnsi" w:hAnsiTheme="minorHAnsi" w:cs="Helvetica"/>
          <w:color w:val="1D2129"/>
          <w:sz w:val="32"/>
          <w:szCs w:val="32"/>
        </w:rPr>
        <w:t>The men</w:t>
      </w:r>
      <w:r w:rsidR="002C7B24">
        <w:rPr>
          <w:rFonts w:asciiTheme="minorHAnsi" w:hAnsiTheme="minorHAnsi" w:cs="Helvetica"/>
          <w:color w:val="1D2129"/>
          <w:sz w:val="32"/>
          <w:szCs w:val="32"/>
        </w:rPr>
        <w:t>s’</w:t>
      </w:r>
      <w:r w:rsidRPr="00574CF9">
        <w:rPr>
          <w:rFonts w:asciiTheme="minorHAnsi" w:hAnsiTheme="minorHAnsi" w:cs="Helvetica"/>
          <w:color w:val="1D2129"/>
          <w:sz w:val="32"/>
          <w:szCs w:val="32"/>
        </w:rPr>
        <w:t xml:space="preserve"> and women</w:t>
      </w:r>
      <w:r w:rsidR="002C7B24">
        <w:rPr>
          <w:rFonts w:asciiTheme="minorHAnsi" w:hAnsiTheme="minorHAnsi" w:cs="Helvetica"/>
          <w:color w:val="1D2129"/>
          <w:sz w:val="32"/>
          <w:szCs w:val="32"/>
        </w:rPr>
        <w:t>s’</w:t>
      </w:r>
      <w:r w:rsidRPr="00574CF9">
        <w:rPr>
          <w:rFonts w:asciiTheme="minorHAnsi" w:hAnsiTheme="minorHAnsi" w:cs="Helvetica"/>
          <w:color w:val="1D2129"/>
          <w:sz w:val="32"/>
          <w:szCs w:val="32"/>
        </w:rPr>
        <w:t xml:space="preserve"> coxed fours were the first to race coming home in 4th and 3rd place respectively in some closely fought racing. Next up were the double </w:t>
      </w:r>
      <w:r w:rsidR="00E5272D">
        <w:rPr>
          <w:rFonts w:asciiTheme="minorHAnsi" w:hAnsiTheme="minorHAnsi" w:cs="Helvetica"/>
          <w:color w:val="1D2129"/>
          <w:sz w:val="32"/>
          <w:szCs w:val="32"/>
        </w:rPr>
        <w:t xml:space="preserve">scull </w:t>
      </w:r>
      <w:r w:rsidRPr="00574CF9">
        <w:rPr>
          <w:rFonts w:asciiTheme="minorHAnsi" w:hAnsiTheme="minorHAnsi" w:cs="Helvetica"/>
          <w:color w:val="1D2129"/>
          <w:sz w:val="32"/>
          <w:szCs w:val="32"/>
        </w:rPr>
        <w:t>of Annie and Sophie. After a strong season these girls went out hard to ensure they secured the gold med</w:t>
      </w:r>
      <w:r>
        <w:rPr>
          <w:rFonts w:asciiTheme="minorHAnsi" w:hAnsiTheme="minorHAnsi" w:cs="Helvetica"/>
          <w:color w:val="1D2129"/>
          <w:sz w:val="32"/>
          <w:szCs w:val="32"/>
        </w:rPr>
        <w:t>al, which</w:t>
      </w:r>
      <w:r w:rsidRPr="00574CF9">
        <w:rPr>
          <w:rStyle w:val="textexposedshow"/>
          <w:rFonts w:asciiTheme="minorHAnsi" w:eastAsiaTheme="majorEastAsia" w:hAnsiTheme="minorHAnsi" w:cs="Helvetica"/>
          <w:color w:val="1D2129"/>
          <w:sz w:val="32"/>
          <w:szCs w:val="32"/>
        </w:rPr>
        <w:t xml:space="preserve"> they did in style, finishing 2 lengths clear of an attacking Irish crew. </w:t>
      </w:r>
    </w:p>
    <w:p w14:paraId="58B0F850" w14:textId="57CE5AD5" w:rsidR="00C856AE" w:rsidRDefault="00B762EF">
      <w:pPr>
        <w:spacing w:before="90" w:after="90"/>
      </w:pPr>
      <w:r>
        <w:rPr>
          <w:rStyle w:val="textexposedshow"/>
          <w:rFonts w:eastAsiaTheme="majorEastAsia" w:cs="Helvetica"/>
          <w:color w:val="1D2129"/>
          <w:sz w:val="32"/>
          <w:szCs w:val="32"/>
        </w:rPr>
        <w:t>The d</w:t>
      </w:r>
      <w:r w:rsidR="00E5272D">
        <w:rPr>
          <w:rStyle w:val="textexposedshow"/>
          <w:rFonts w:eastAsiaTheme="majorEastAsia" w:cs="Helvetica"/>
          <w:color w:val="1D2129"/>
          <w:sz w:val="32"/>
          <w:szCs w:val="32"/>
        </w:rPr>
        <w:t>uo</w:t>
      </w:r>
      <w:r>
        <w:rPr>
          <w:rStyle w:val="textexposedshow"/>
          <w:rFonts w:eastAsiaTheme="majorEastAsia" w:cs="Helvetica"/>
          <w:color w:val="1D2129"/>
          <w:sz w:val="32"/>
          <w:szCs w:val="32"/>
        </w:rPr>
        <w:t xml:space="preserve"> then raced again in the quadruple scull, joined by athletes from Norwich and Peterborough where they held the lead </w:t>
      </w:r>
      <w:r w:rsidR="00BC6B4C" w:rsidRPr="00574CF9">
        <w:rPr>
          <w:rStyle w:val="textexposedshow"/>
          <w:rFonts w:eastAsiaTheme="majorEastAsia" w:cs="Helvetica"/>
          <w:color w:val="1D2129"/>
          <w:sz w:val="32"/>
          <w:szCs w:val="32"/>
        </w:rPr>
        <w:t>at the</w:t>
      </w:r>
      <w:r w:rsidRPr="00574CF9">
        <w:rPr>
          <w:rStyle w:val="textexposedshow"/>
          <w:rFonts w:eastAsiaTheme="majorEastAsia" w:cs="Helvetica"/>
          <w:color w:val="1D2129"/>
          <w:sz w:val="32"/>
          <w:szCs w:val="32"/>
        </w:rPr>
        <w:t xml:space="preserve"> 1</w:t>
      </w:r>
      <w:r w:rsidR="00BC6B4C" w:rsidRPr="00574CF9">
        <w:rPr>
          <w:rStyle w:val="textexposedshow"/>
          <w:rFonts w:eastAsiaTheme="majorEastAsia" w:cs="Helvetica"/>
          <w:color w:val="1D2129"/>
          <w:sz w:val="32"/>
          <w:szCs w:val="32"/>
        </w:rPr>
        <w:t>000 metres</w:t>
      </w:r>
      <w:r w:rsidRPr="00574CF9">
        <w:rPr>
          <w:rStyle w:val="textexposedshow"/>
          <w:rFonts w:eastAsiaTheme="majorEastAsia" w:cs="Helvetica"/>
          <w:color w:val="1D2129"/>
          <w:sz w:val="32"/>
          <w:szCs w:val="32"/>
        </w:rPr>
        <w:t xml:space="preserve"> but were </w:t>
      </w:r>
      <w:r w:rsidR="00BC6B4C" w:rsidRPr="00574CF9">
        <w:rPr>
          <w:rStyle w:val="textexposedshow"/>
          <w:rFonts w:eastAsiaTheme="majorEastAsia" w:cs="Helvetica"/>
          <w:color w:val="1D2129"/>
          <w:sz w:val="32"/>
          <w:szCs w:val="32"/>
        </w:rPr>
        <w:t>passed</w:t>
      </w:r>
      <w:r w:rsidRPr="00574CF9">
        <w:rPr>
          <w:rStyle w:val="textexposedshow"/>
          <w:rFonts w:eastAsiaTheme="majorEastAsia" w:cs="Helvetica"/>
          <w:color w:val="1D2129"/>
          <w:sz w:val="32"/>
          <w:szCs w:val="32"/>
        </w:rPr>
        <w:t xml:space="preserve"> by the Irish with 750m to go</w:t>
      </w:r>
      <w:r w:rsidR="00BC6B4C" w:rsidRPr="00574CF9">
        <w:rPr>
          <w:rStyle w:val="textexposedshow"/>
          <w:rFonts w:eastAsiaTheme="majorEastAsia" w:cs="Helvetica"/>
          <w:color w:val="1D2129"/>
          <w:sz w:val="32"/>
          <w:szCs w:val="32"/>
        </w:rPr>
        <w:t xml:space="preserve"> but held on for second place.</w:t>
      </w:r>
      <w:r w:rsidRPr="00574CF9">
        <w:rPr>
          <w:rStyle w:val="textexposedshow"/>
          <w:rFonts w:eastAsiaTheme="majorEastAsia" w:cs="Helvetica"/>
          <w:color w:val="1D2129"/>
          <w:sz w:val="32"/>
          <w:szCs w:val="32"/>
        </w:rPr>
        <w:t xml:space="preserve"> </w:t>
      </w:r>
    </w:p>
    <w:p w14:paraId="1832EADC" w14:textId="34D09BDF" w:rsidR="00C856AE" w:rsidRDefault="00B762EF">
      <w:pPr>
        <w:spacing w:before="90" w:after="90"/>
      </w:pPr>
      <w:r>
        <w:rPr>
          <w:rStyle w:val="textexposedshow"/>
          <w:rFonts w:eastAsiaTheme="majorEastAsia" w:cs="Helvetica"/>
          <w:color w:val="1D2129"/>
          <w:sz w:val="32"/>
          <w:szCs w:val="32"/>
        </w:rPr>
        <w:t>The penultimate race of the day was the women</w:t>
      </w:r>
      <w:r w:rsidR="002C7B24">
        <w:rPr>
          <w:rStyle w:val="textexposedshow"/>
          <w:rFonts w:eastAsiaTheme="majorEastAsia" w:cs="Helvetica"/>
          <w:color w:val="1D2129"/>
          <w:sz w:val="32"/>
          <w:szCs w:val="32"/>
        </w:rPr>
        <w:t>s’</w:t>
      </w:r>
      <w:r>
        <w:rPr>
          <w:rStyle w:val="textexposedshow"/>
          <w:rFonts w:eastAsiaTheme="majorEastAsia" w:cs="Helvetica"/>
          <w:color w:val="1D2129"/>
          <w:sz w:val="32"/>
          <w:szCs w:val="32"/>
        </w:rPr>
        <w:t xml:space="preserve"> </w:t>
      </w:r>
      <w:r w:rsidR="00BC6B4C" w:rsidRPr="00574CF9">
        <w:rPr>
          <w:rStyle w:val="textexposedshow"/>
          <w:rFonts w:eastAsiaTheme="majorEastAsia" w:cs="Helvetica"/>
          <w:color w:val="1D2129"/>
          <w:sz w:val="32"/>
          <w:szCs w:val="32"/>
        </w:rPr>
        <w:t>eight</w:t>
      </w:r>
      <w:r w:rsidRPr="00574CF9">
        <w:rPr>
          <w:rStyle w:val="textexposedshow"/>
          <w:rFonts w:eastAsiaTheme="majorEastAsia" w:cs="Helvetica"/>
          <w:color w:val="1D2129"/>
          <w:sz w:val="32"/>
          <w:szCs w:val="32"/>
        </w:rPr>
        <w:t>, coxed by Fergus, with the women</w:t>
      </w:r>
      <w:r w:rsidR="002C7B24">
        <w:rPr>
          <w:rStyle w:val="textexposedshow"/>
          <w:rFonts w:eastAsiaTheme="majorEastAsia" w:cs="Helvetica"/>
          <w:color w:val="1D2129"/>
          <w:sz w:val="32"/>
          <w:szCs w:val="32"/>
        </w:rPr>
        <w:t>s’</w:t>
      </w:r>
      <w:r w:rsidRPr="00574CF9">
        <w:rPr>
          <w:rStyle w:val="textexposedshow"/>
          <w:rFonts w:eastAsiaTheme="majorEastAsia" w:cs="Helvetica"/>
          <w:color w:val="1D2129"/>
          <w:sz w:val="32"/>
          <w:szCs w:val="32"/>
        </w:rPr>
        <w:t xml:space="preserve"> </w:t>
      </w:r>
      <w:r w:rsidR="00BC6B4C" w:rsidRPr="00574CF9">
        <w:rPr>
          <w:rStyle w:val="textexposedshow"/>
          <w:rFonts w:eastAsiaTheme="majorEastAsia" w:cs="Helvetica"/>
          <w:color w:val="1D2129"/>
          <w:sz w:val="32"/>
          <w:szCs w:val="32"/>
        </w:rPr>
        <w:t>coxed four</w:t>
      </w:r>
      <w:r w:rsidRPr="00574CF9">
        <w:rPr>
          <w:rStyle w:val="textexposedshow"/>
          <w:rFonts w:eastAsiaTheme="majorEastAsia" w:cs="Helvetica"/>
          <w:color w:val="1D2129"/>
          <w:sz w:val="32"/>
          <w:szCs w:val="32"/>
        </w:rPr>
        <w:t xml:space="preserve"> being joined by athletes from Vesta and T</w:t>
      </w:r>
      <w:r w:rsidR="00BC6B4C" w:rsidRPr="00574CF9">
        <w:rPr>
          <w:rStyle w:val="textexposedshow"/>
          <w:rFonts w:eastAsiaTheme="majorEastAsia" w:cs="Helvetica"/>
          <w:color w:val="1D2129"/>
          <w:sz w:val="32"/>
          <w:szCs w:val="32"/>
        </w:rPr>
        <w:t>ideway Scullers</w:t>
      </w:r>
      <w:r w:rsidRPr="00574CF9">
        <w:rPr>
          <w:rStyle w:val="textexposedshow"/>
          <w:rFonts w:eastAsiaTheme="majorEastAsia" w:cs="Helvetica"/>
          <w:color w:val="1D2129"/>
          <w:sz w:val="32"/>
          <w:szCs w:val="32"/>
        </w:rPr>
        <w:t>. With England trailing by 1 point in the women</w:t>
      </w:r>
      <w:r w:rsidR="002C7B24">
        <w:rPr>
          <w:rStyle w:val="textexposedshow"/>
          <w:rFonts w:eastAsiaTheme="majorEastAsia" w:cs="Helvetica"/>
          <w:color w:val="1D2129"/>
          <w:sz w:val="32"/>
          <w:szCs w:val="32"/>
        </w:rPr>
        <w:t>s’</w:t>
      </w:r>
      <w:r w:rsidRPr="00574CF9">
        <w:rPr>
          <w:rStyle w:val="textexposedshow"/>
          <w:rFonts w:eastAsiaTheme="majorEastAsia" w:cs="Helvetica"/>
          <w:color w:val="1D2129"/>
          <w:sz w:val="32"/>
          <w:szCs w:val="32"/>
        </w:rPr>
        <w:t xml:space="preserve"> team trophy there was everything to play for. The girls stormed their race to win by over a length</w:t>
      </w:r>
      <w:r w:rsidR="00574CF9" w:rsidRPr="00574CF9">
        <w:rPr>
          <w:rStyle w:val="textexposedshow"/>
          <w:rFonts w:eastAsiaTheme="majorEastAsia" w:cs="Helvetica"/>
          <w:color w:val="1D2129"/>
          <w:sz w:val="32"/>
          <w:szCs w:val="32"/>
        </w:rPr>
        <w:t xml:space="preserve"> having led from the start</w:t>
      </w:r>
      <w:r w:rsidRPr="00574CF9">
        <w:rPr>
          <w:rStyle w:val="textexposedshow"/>
          <w:rFonts w:eastAsiaTheme="majorEastAsia" w:cs="Helvetica"/>
          <w:color w:val="1D2129"/>
          <w:sz w:val="32"/>
          <w:szCs w:val="32"/>
        </w:rPr>
        <w:t>, and securing the team trophy in the process.</w:t>
      </w:r>
    </w:p>
    <w:p w14:paraId="7468AC92" w14:textId="6C8A8577" w:rsidR="00107057" w:rsidRDefault="00574CF9" w:rsidP="00107057">
      <w:pPr>
        <w:pStyle w:val="NormalWeb"/>
        <w:shd w:val="clear" w:color="auto" w:fill="FFFFFF"/>
        <w:spacing w:before="0" w:beforeAutospacing="0" w:after="90" w:afterAutospacing="0"/>
        <w:rPr>
          <w:rFonts w:asciiTheme="minorHAnsi" w:hAnsiTheme="minorHAnsi" w:cs="Helvetica"/>
          <w:color w:val="1D2129"/>
          <w:sz w:val="32"/>
          <w:szCs w:val="32"/>
        </w:rPr>
      </w:pPr>
      <w:r w:rsidRPr="00574CF9">
        <w:rPr>
          <w:rFonts w:asciiTheme="minorHAnsi" w:hAnsiTheme="minorHAnsi" w:cs="Helvetica"/>
          <w:color w:val="1D2129"/>
          <w:sz w:val="32"/>
          <w:szCs w:val="32"/>
        </w:rPr>
        <w:lastRenderedPageBreak/>
        <w:t>Women</w:t>
      </w:r>
      <w:r w:rsidR="002C7B24">
        <w:rPr>
          <w:rFonts w:asciiTheme="minorHAnsi" w:hAnsiTheme="minorHAnsi" w:cs="Helvetica"/>
          <w:color w:val="1D2129"/>
          <w:sz w:val="32"/>
          <w:szCs w:val="32"/>
        </w:rPr>
        <w:t>s’</w:t>
      </w:r>
      <w:r w:rsidRPr="00574CF9">
        <w:rPr>
          <w:rFonts w:asciiTheme="minorHAnsi" w:hAnsiTheme="minorHAnsi" w:cs="Helvetica"/>
          <w:color w:val="1D2129"/>
          <w:sz w:val="32"/>
          <w:szCs w:val="32"/>
        </w:rPr>
        <w:t xml:space="preserve"> Double </w:t>
      </w:r>
      <w:r w:rsidR="0041325A" w:rsidRPr="00574CF9">
        <w:rPr>
          <w:rFonts w:asciiTheme="minorHAnsi" w:hAnsiTheme="minorHAnsi" w:cs="Helvetica"/>
          <w:color w:val="1D2129"/>
          <w:sz w:val="32"/>
          <w:szCs w:val="32"/>
        </w:rPr>
        <w:t>Scull:</w:t>
      </w:r>
      <w:r w:rsidR="00107057" w:rsidRPr="00574CF9">
        <w:rPr>
          <w:rFonts w:asciiTheme="minorHAnsi" w:hAnsiTheme="minorHAnsi" w:cs="Helvetica"/>
          <w:color w:val="1D2129"/>
          <w:sz w:val="32"/>
          <w:szCs w:val="32"/>
        </w:rPr>
        <w:t xml:space="preserve"> Annie Campbell-Orde and Sophie Connolly - GOLD</w:t>
      </w:r>
      <w:r w:rsidR="00107057" w:rsidRPr="00574CF9">
        <w:rPr>
          <w:rFonts w:asciiTheme="minorHAnsi" w:hAnsiTheme="minorHAnsi" w:cs="Helvetica"/>
          <w:color w:val="1D2129"/>
          <w:sz w:val="32"/>
          <w:szCs w:val="32"/>
        </w:rPr>
        <w:br/>
      </w:r>
      <w:r w:rsidR="0041325A" w:rsidRPr="00574CF9">
        <w:rPr>
          <w:rFonts w:asciiTheme="minorHAnsi" w:hAnsiTheme="minorHAnsi" w:cs="Helvetica"/>
          <w:color w:val="1D2129"/>
          <w:sz w:val="32"/>
          <w:szCs w:val="32"/>
        </w:rPr>
        <w:t>Women</w:t>
      </w:r>
      <w:r w:rsidR="002C7B24">
        <w:rPr>
          <w:rFonts w:asciiTheme="minorHAnsi" w:hAnsiTheme="minorHAnsi" w:cs="Helvetica"/>
          <w:color w:val="1D2129"/>
          <w:sz w:val="32"/>
          <w:szCs w:val="32"/>
        </w:rPr>
        <w:t>s’</w:t>
      </w:r>
      <w:r w:rsidRPr="00574CF9">
        <w:rPr>
          <w:rFonts w:asciiTheme="minorHAnsi" w:hAnsiTheme="minorHAnsi" w:cs="Helvetica"/>
          <w:color w:val="1D2129"/>
          <w:sz w:val="32"/>
          <w:szCs w:val="32"/>
        </w:rPr>
        <w:t xml:space="preserve"> Coxed four and eight</w:t>
      </w:r>
      <w:r w:rsidR="00107057" w:rsidRPr="00574CF9">
        <w:rPr>
          <w:rFonts w:asciiTheme="minorHAnsi" w:hAnsiTheme="minorHAnsi" w:cs="Helvetica"/>
          <w:color w:val="1D2129"/>
          <w:sz w:val="32"/>
          <w:szCs w:val="32"/>
        </w:rPr>
        <w:t>: Fergus (cox) Rachel Borrows, Kate Parsons, Fleur Tavare, Lucy Holgate</w:t>
      </w:r>
      <w:r w:rsidR="002E79B9">
        <w:rPr>
          <w:rFonts w:asciiTheme="minorHAnsi" w:hAnsiTheme="minorHAnsi" w:cs="Helvetica"/>
          <w:color w:val="1D2129"/>
          <w:sz w:val="32"/>
          <w:szCs w:val="32"/>
        </w:rPr>
        <w:t xml:space="preserve"> GOLD in eight</w:t>
      </w:r>
      <w:r w:rsidR="00107057" w:rsidRPr="00574CF9">
        <w:rPr>
          <w:rFonts w:asciiTheme="minorHAnsi" w:hAnsiTheme="minorHAnsi" w:cs="Helvetica"/>
          <w:color w:val="1D2129"/>
          <w:sz w:val="32"/>
          <w:szCs w:val="32"/>
        </w:rPr>
        <w:br/>
      </w:r>
      <w:r w:rsidRPr="00574CF9">
        <w:rPr>
          <w:rFonts w:asciiTheme="minorHAnsi" w:hAnsiTheme="minorHAnsi" w:cs="Helvetica"/>
          <w:color w:val="1D2129"/>
          <w:sz w:val="32"/>
          <w:szCs w:val="32"/>
        </w:rPr>
        <w:t>Men</w:t>
      </w:r>
      <w:r w:rsidR="002C7B24">
        <w:rPr>
          <w:rFonts w:asciiTheme="minorHAnsi" w:hAnsiTheme="minorHAnsi" w:cs="Helvetica"/>
          <w:color w:val="1D2129"/>
          <w:sz w:val="32"/>
          <w:szCs w:val="32"/>
        </w:rPr>
        <w:t>s’</w:t>
      </w:r>
      <w:r w:rsidRPr="00574CF9">
        <w:rPr>
          <w:rFonts w:asciiTheme="minorHAnsi" w:hAnsiTheme="minorHAnsi" w:cs="Helvetica"/>
          <w:color w:val="1D2129"/>
          <w:sz w:val="32"/>
          <w:szCs w:val="32"/>
        </w:rPr>
        <w:t xml:space="preserve"> Coxed four</w:t>
      </w:r>
      <w:r w:rsidR="00107057" w:rsidRPr="00574CF9">
        <w:rPr>
          <w:rFonts w:asciiTheme="minorHAnsi" w:hAnsiTheme="minorHAnsi" w:cs="Helvetica"/>
          <w:color w:val="1D2129"/>
          <w:sz w:val="32"/>
          <w:szCs w:val="32"/>
        </w:rPr>
        <w:t>: James Doleman, Steve Bennett, James Walker, Ben Far</w:t>
      </w:r>
      <w:r w:rsidRPr="00574CF9">
        <w:rPr>
          <w:rFonts w:asciiTheme="minorHAnsi" w:hAnsiTheme="minorHAnsi" w:cs="Helvetica"/>
          <w:color w:val="1D2129"/>
          <w:sz w:val="32"/>
          <w:szCs w:val="32"/>
        </w:rPr>
        <w:t>r</w:t>
      </w:r>
      <w:r w:rsidR="00107057" w:rsidRPr="00574CF9">
        <w:rPr>
          <w:rFonts w:asciiTheme="minorHAnsi" w:hAnsiTheme="minorHAnsi" w:cs="Helvetica"/>
          <w:color w:val="1D2129"/>
          <w:sz w:val="32"/>
          <w:szCs w:val="32"/>
        </w:rPr>
        <w:t>ell</w:t>
      </w:r>
      <w:r w:rsidR="002E79B9">
        <w:rPr>
          <w:rFonts w:asciiTheme="minorHAnsi" w:hAnsiTheme="minorHAnsi" w:cs="Helvetica"/>
          <w:color w:val="1D2129"/>
          <w:sz w:val="32"/>
          <w:szCs w:val="32"/>
        </w:rPr>
        <w:t xml:space="preserve">   </w:t>
      </w:r>
    </w:p>
    <w:p w14:paraId="6EB15526" w14:textId="77777777" w:rsidR="002E79B9" w:rsidRDefault="002E79B9" w:rsidP="00107057">
      <w:pPr>
        <w:pStyle w:val="NormalWeb"/>
        <w:shd w:val="clear" w:color="auto" w:fill="FFFFFF"/>
        <w:spacing w:before="0" w:beforeAutospacing="0" w:after="90" w:afterAutospacing="0"/>
        <w:rPr>
          <w:rFonts w:asciiTheme="minorHAnsi" w:hAnsiTheme="minorHAnsi" w:cs="Helvetica"/>
          <w:color w:val="1D2129"/>
          <w:sz w:val="32"/>
          <w:szCs w:val="32"/>
        </w:rPr>
      </w:pPr>
      <w:r>
        <w:rPr>
          <w:rFonts w:asciiTheme="minorHAnsi" w:hAnsiTheme="minorHAnsi" w:cs="Helvetica"/>
          <w:color w:val="1D2129"/>
          <w:sz w:val="32"/>
          <w:szCs w:val="32"/>
        </w:rPr>
        <w:t>Coach Nikki Spencer</w:t>
      </w:r>
    </w:p>
    <w:p w14:paraId="0FF9266A" w14:textId="77777777" w:rsidR="00E5272D" w:rsidRDefault="00E5272D" w:rsidP="00574CF9">
      <w:pPr>
        <w:pStyle w:val="NormalWeb"/>
        <w:shd w:val="clear" w:color="auto" w:fill="FFFFFF"/>
        <w:spacing w:before="0" w:beforeAutospacing="0" w:after="90" w:afterAutospacing="0"/>
        <w:jc w:val="center"/>
        <w:rPr>
          <w:rFonts w:asciiTheme="minorHAnsi" w:hAnsiTheme="minorHAnsi" w:cs="Helvetica"/>
          <w:b/>
          <w:color w:val="1D2129"/>
          <w:sz w:val="40"/>
          <w:szCs w:val="40"/>
        </w:rPr>
      </w:pPr>
    </w:p>
    <w:p w14:paraId="241C733D" w14:textId="227F7D5D" w:rsidR="00574CF9" w:rsidRPr="00574CF9" w:rsidRDefault="00574CF9" w:rsidP="00574CF9">
      <w:pPr>
        <w:pStyle w:val="NormalWeb"/>
        <w:shd w:val="clear" w:color="auto" w:fill="FFFFFF"/>
        <w:spacing w:before="0" w:beforeAutospacing="0" w:after="90" w:afterAutospacing="0"/>
        <w:jc w:val="center"/>
        <w:rPr>
          <w:rFonts w:asciiTheme="minorHAnsi" w:hAnsiTheme="minorHAnsi" w:cs="Helvetica"/>
          <w:b/>
          <w:color w:val="1D2129"/>
          <w:sz w:val="40"/>
          <w:szCs w:val="40"/>
        </w:rPr>
      </w:pPr>
      <w:r w:rsidRPr="00574CF9">
        <w:rPr>
          <w:rFonts w:asciiTheme="minorHAnsi" w:hAnsiTheme="minorHAnsi" w:cs="Helvetica"/>
          <w:b/>
          <w:color w:val="1D2129"/>
          <w:sz w:val="40"/>
          <w:szCs w:val="40"/>
        </w:rPr>
        <w:t>Junior National Championships</w:t>
      </w:r>
    </w:p>
    <w:p w14:paraId="727DBC4E" w14:textId="77777777" w:rsidR="00574CF9" w:rsidRDefault="00574CF9" w:rsidP="00574CF9">
      <w:pPr>
        <w:jc w:val="center"/>
        <w:rPr>
          <w:b/>
          <w:sz w:val="40"/>
          <w:szCs w:val="40"/>
        </w:rPr>
      </w:pPr>
      <w:r>
        <w:rPr>
          <w:noProof/>
        </w:rPr>
        <w:drawing>
          <wp:inline distT="0" distB="0" distL="0" distR="0" wp14:anchorId="19785D5B" wp14:editId="39A21E30">
            <wp:extent cx="2876550" cy="3609975"/>
            <wp:effectExtent l="0" t="0" r="0" b="9525"/>
            <wp:docPr id="4" name="Picture 4" descr="Image may contain: 2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miling, people standing and out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579" cy="3628836"/>
                    </a:xfrm>
                    <a:prstGeom prst="rect">
                      <a:avLst/>
                    </a:prstGeom>
                    <a:noFill/>
                    <a:ln>
                      <a:noFill/>
                    </a:ln>
                  </pic:spPr>
                </pic:pic>
              </a:graphicData>
            </a:graphic>
          </wp:inline>
        </w:drawing>
      </w:r>
    </w:p>
    <w:p w14:paraId="5CADF1AC" w14:textId="52CEA1E0" w:rsidR="00B762EF" w:rsidRDefault="00574CF9" w:rsidP="00CF20D4">
      <w:pPr>
        <w:rPr>
          <w:rFonts w:cs="Helvetica"/>
          <w:color w:val="1D2129"/>
          <w:sz w:val="32"/>
          <w:szCs w:val="32"/>
          <w:shd w:val="clear" w:color="auto" w:fill="FFFFFF"/>
        </w:rPr>
      </w:pPr>
      <w:r w:rsidRPr="00574CF9">
        <w:rPr>
          <w:rFonts w:cs="Helvetica"/>
          <w:color w:val="1D2129"/>
          <w:sz w:val="32"/>
          <w:szCs w:val="32"/>
          <w:shd w:val="clear" w:color="auto" w:fill="FFFFFF"/>
        </w:rPr>
        <w:t xml:space="preserve">Jenna Draycott finished her junior rowing career on a high winning a silver medal in the </w:t>
      </w:r>
      <w:r>
        <w:rPr>
          <w:rFonts w:cs="Helvetica"/>
          <w:color w:val="1D2129"/>
          <w:sz w:val="32"/>
          <w:szCs w:val="32"/>
          <w:shd w:val="clear" w:color="auto" w:fill="FFFFFF"/>
        </w:rPr>
        <w:t>Women</w:t>
      </w:r>
      <w:r w:rsidR="002C7B24">
        <w:rPr>
          <w:rFonts w:cs="Helvetica"/>
          <w:color w:val="1D2129"/>
          <w:sz w:val="32"/>
          <w:szCs w:val="32"/>
          <w:shd w:val="clear" w:color="auto" w:fill="FFFFFF"/>
        </w:rPr>
        <w:t>s’</w:t>
      </w:r>
      <w:r>
        <w:rPr>
          <w:rFonts w:cs="Helvetica"/>
          <w:color w:val="1D2129"/>
          <w:sz w:val="32"/>
          <w:szCs w:val="32"/>
          <w:shd w:val="clear" w:color="auto" w:fill="FFFFFF"/>
        </w:rPr>
        <w:t xml:space="preserve"> Junior Double Sculls</w:t>
      </w:r>
      <w:r w:rsidRPr="00574CF9">
        <w:rPr>
          <w:rFonts w:cs="Helvetica"/>
          <w:color w:val="1D2129"/>
          <w:sz w:val="32"/>
          <w:szCs w:val="32"/>
          <w:shd w:val="clear" w:color="auto" w:fill="FFFFFF"/>
        </w:rPr>
        <w:t xml:space="preserve"> with Megan Duthart from Thames RC after a battle the whole way down the track, missing out on the gold by just over 1 second</w:t>
      </w:r>
      <w:r>
        <w:rPr>
          <w:rFonts w:cs="Helvetica"/>
          <w:color w:val="1D2129"/>
          <w:sz w:val="32"/>
          <w:szCs w:val="32"/>
          <w:shd w:val="clear" w:color="auto" w:fill="FFFFFF"/>
        </w:rPr>
        <w:t xml:space="preserve"> She is now off to </w:t>
      </w:r>
      <w:r>
        <w:rPr>
          <w:rFonts w:cs="Helvetica"/>
          <w:color w:val="1D2129"/>
          <w:sz w:val="32"/>
          <w:szCs w:val="32"/>
          <w:highlight w:val="white"/>
          <w:shd w:val="clear" w:color="auto" w:fill="FFFFFF"/>
        </w:rPr>
        <w:t>Ohio State</w:t>
      </w:r>
      <w:r w:rsidR="00E5272D">
        <w:rPr>
          <w:rFonts w:cs="Helvetica"/>
          <w:color w:val="1D2129"/>
          <w:sz w:val="32"/>
          <w:szCs w:val="32"/>
          <w:highlight w:val="white"/>
          <w:shd w:val="clear" w:color="auto" w:fill="FFFFFF"/>
        </w:rPr>
        <w:t xml:space="preserve"> University in USA</w:t>
      </w:r>
      <w:r w:rsidR="00B762EF">
        <w:rPr>
          <w:rFonts w:cs="Helvetica"/>
          <w:color w:val="1D2129"/>
          <w:sz w:val="32"/>
          <w:szCs w:val="32"/>
          <w:highlight w:val="white"/>
          <w:shd w:val="clear" w:color="auto" w:fill="FFFFFF"/>
        </w:rPr>
        <w:t>.</w:t>
      </w:r>
    </w:p>
    <w:p w14:paraId="181D3EB6" w14:textId="77777777" w:rsidR="00761F0A" w:rsidRPr="00B762EF" w:rsidRDefault="00B762EF" w:rsidP="00CF20D4">
      <w:pPr>
        <w:rPr>
          <w:rFonts w:cs="Helvetica"/>
          <w:color w:val="1D2129"/>
          <w:sz w:val="32"/>
          <w:szCs w:val="32"/>
          <w:shd w:val="clear" w:color="auto" w:fill="FFFFFF"/>
        </w:rPr>
      </w:pPr>
      <w:r>
        <w:rPr>
          <w:sz w:val="32"/>
          <w:szCs w:val="32"/>
        </w:rPr>
        <w:t>Lucy Holgate is also off to UCLA</w:t>
      </w:r>
      <w:r>
        <w:rPr>
          <w:rFonts w:cs="Helvetica"/>
          <w:color w:val="1D2129"/>
          <w:sz w:val="32"/>
          <w:szCs w:val="32"/>
          <w:shd w:val="clear" w:color="auto" w:fill="FFFFFF"/>
        </w:rPr>
        <w:t xml:space="preserve"> </w:t>
      </w:r>
      <w:r w:rsidR="00574CF9">
        <w:rPr>
          <w:rFonts w:cs="Helvetica"/>
          <w:color w:val="1D2129"/>
          <w:sz w:val="32"/>
          <w:szCs w:val="32"/>
          <w:shd w:val="clear" w:color="auto" w:fill="FFFFFF"/>
        </w:rPr>
        <w:t>on a rowing scholarship joining Kyra Edwards.</w:t>
      </w:r>
      <w:r>
        <w:rPr>
          <w:rFonts w:cs="Helvetica"/>
          <w:color w:val="1D2129"/>
          <w:sz w:val="32"/>
          <w:szCs w:val="32"/>
          <w:shd w:val="clear" w:color="auto" w:fill="FFFFFF"/>
        </w:rPr>
        <w:t xml:space="preserve"> </w:t>
      </w:r>
      <w:r w:rsidR="00C72ADC">
        <w:rPr>
          <w:sz w:val="32"/>
          <w:szCs w:val="32"/>
        </w:rPr>
        <w:t>We wish both girls all the very best.</w:t>
      </w:r>
    </w:p>
    <w:p w14:paraId="34FB7CD2" w14:textId="77777777" w:rsidR="00296635" w:rsidRDefault="00296635" w:rsidP="00CF20D4">
      <w:pPr>
        <w:rPr>
          <w:rFonts w:cs="Helvetica"/>
          <w:color w:val="1D2129"/>
          <w:sz w:val="32"/>
          <w:szCs w:val="32"/>
          <w:shd w:val="clear" w:color="auto" w:fill="FFFFFF"/>
        </w:rPr>
      </w:pPr>
    </w:p>
    <w:p w14:paraId="2EF060AD" w14:textId="77777777" w:rsidR="00296635" w:rsidRDefault="00296635" w:rsidP="00CF20D4">
      <w:pPr>
        <w:rPr>
          <w:rFonts w:cs="Helvetica"/>
          <w:color w:val="1D2129"/>
          <w:sz w:val="32"/>
          <w:szCs w:val="32"/>
          <w:shd w:val="clear" w:color="auto" w:fill="FFFFFF"/>
        </w:rPr>
      </w:pPr>
    </w:p>
    <w:p w14:paraId="56B9A543" w14:textId="77777777" w:rsidR="00B762EF" w:rsidRDefault="00B762EF" w:rsidP="00B762EF">
      <w:pPr>
        <w:rPr>
          <w:rFonts w:cs="Helvetica"/>
          <w:color w:val="1D2129"/>
          <w:sz w:val="32"/>
          <w:szCs w:val="32"/>
          <w:shd w:val="clear" w:color="auto" w:fill="FFFFFF"/>
        </w:rPr>
      </w:pPr>
    </w:p>
    <w:p w14:paraId="2B05E211" w14:textId="77777777" w:rsidR="00CF20D4" w:rsidRDefault="00C72ADC" w:rsidP="00B762EF">
      <w:pPr>
        <w:jc w:val="center"/>
        <w:rPr>
          <w:b/>
          <w:sz w:val="40"/>
          <w:szCs w:val="40"/>
        </w:rPr>
      </w:pPr>
      <w:r w:rsidRPr="00C72ADC">
        <w:rPr>
          <w:b/>
          <w:sz w:val="40"/>
          <w:szCs w:val="40"/>
        </w:rPr>
        <w:lastRenderedPageBreak/>
        <w:t>World Under 23 Championships</w:t>
      </w:r>
    </w:p>
    <w:p w14:paraId="1BBE8124" w14:textId="77777777" w:rsidR="00C72ADC" w:rsidRDefault="00C72ADC" w:rsidP="00C72ADC">
      <w:pPr>
        <w:rPr>
          <w:sz w:val="32"/>
          <w:szCs w:val="32"/>
        </w:rPr>
      </w:pPr>
      <w:r>
        <w:rPr>
          <w:sz w:val="32"/>
          <w:szCs w:val="32"/>
        </w:rPr>
        <w:t xml:space="preserve">The British team won 3 gold medals at these championships held in Poznan Poland and the club was represented by three current members and </w:t>
      </w:r>
      <w:r w:rsidR="00B762EF">
        <w:rPr>
          <w:sz w:val="32"/>
          <w:szCs w:val="32"/>
        </w:rPr>
        <w:t>two</w:t>
      </w:r>
      <w:r>
        <w:rPr>
          <w:sz w:val="32"/>
          <w:szCs w:val="32"/>
        </w:rPr>
        <w:t xml:space="preserve"> former member</w:t>
      </w:r>
      <w:r w:rsidR="00B762EF">
        <w:rPr>
          <w:sz w:val="32"/>
          <w:szCs w:val="32"/>
        </w:rPr>
        <w:t>s</w:t>
      </w:r>
      <w:r>
        <w:rPr>
          <w:sz w:val="32"/>
          <w:szCs w:val="32"/>
        </w:rPr>
        <w:t xml:space="preserve"> - Anna, Matt, Kyra</w:t>
      </w:r>
      <w:r w:rsidR="00B762EF">
        <w:rPr>
          <w:sz w:val="32"/>
          <w:szCs w:val="32"/>
        </w:rPr>
        <w:t xml:space="preserve">, </w:t>
      </w:r>
      <w:r>
        <w:rPr>
          <w:sz w:val="32"/>
          <w:szCs w:val="32"/>
        </w:rPr>
        <w:t>Rowan Law</w:t>
      </w:r>
      <w:r w:rsidR="00B762EF">
        <w:rPr>
          <w:sz w:val="32"/>
          <w:szCs w:val="32"/>
        </w:rPr>
        <w:t xml:space="preserve"> and Harvey Kay</w:t>
      </w:r>
      <w:r>
        <w:rPr>
          <w:sz w:val="32"/>
          <w:szCs w:val="32"/>
        </w:rPr>
        <w:t>.</w:t>
      </w:r>
    </w:p>
    <w:p w14:paraId="766D092F" w14:textId="77777777" w:rsidR="00C72ADC" w:rsidRDefault="00C72ADC" w:rsidP="00341E2E">
      <w:pPr>
        <w:jc w:val="center"/>
        <w:rPr>
          <w:sz w:val="32"/>
          <w:szCs w:val="32"/>
        </w:rPr>
      </w:pPr>
      <w:r>
        <w:rPr>
          <w:noProof/>
        </w:rPr>
        <w:drawing>
          <wp:inline distT="0" distB="0" distL="0" distR="0" wp14:anchorId="1B6CDEC6" wp14:editId="3AAB0269">
            <wp:extent cx="5315491" cy="2990850"/>
            <wp:effectExtent l="0" t="0" r="0" b="0"/>
            <wp:docPr id="5" name="Picture 5" descr="http://www.worldrowing.com/mm/Photo/Photos/PhotosGeneral/13/22/35/132235_8-LG-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ldrowing.com/mm/Photo/Photos/PhotosGeneral/13/22/35/132235_8-LG-S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8922" cy="3004034"/>
                    </a:xfrm>
                    <a:prstGeom prst="rect">
                      <a:avLst/>
                    </a:prstGeom>
                    <a:noFill/>
                    <a:ln>
                      <a:noFill/>
                    </a:ln>
                  </pic:spPr>
                </pic:pic>
              </a:graphicData>
            </a:graphic>
          </wp:inline>
        </w:drawing>
      </w:r>
    </w:p>
    <w:p w14:paraId="50063860" w14:textId="775656FF" w:rsidR="00341E2E" w:rsidRDefault="00341E2E" w:rsidP="00341E2E">
      <w:pPr>
        <w:rPr>
          <w:sz w:val="32"/>
          <w:szCs w:val="32"/>
        </w:rPr>
      </w:pPr>
      <w:r>
        <w:rPr>
          <w:sz w:val="32"/>
          <w:szCs w:val="32"/>
        </w:rPr>
        <w:t xml:space="preserve">Anna and Charlotte following on from their success at Henley Royal Regatta led from the start of the final of the </w:t>
      </w:r>
      <w:proofErr w:type="spellStart"/>
      <w:r>
        <w:rPr>
          <w:sz w:val="32"/>
          <w:szCs w:val="32"/>
        </w:rPr>
        <w:t>women</w:t>
      </w:r>
      <w:r w:rsidR="00E5272D">
        <w:rPr>
          <w:sz w:val="32"/>
          <w:szCs w:val="32"/>
        </w:rPr>
        <w:t>s</w:t>
      </w:r>
      <w:proofErr w:type="spellEnd"/>
      <w:r w:rsidR="00E5272D">
        <w:rPr>
          <w:sz w:val="32"/>
          <w:szCs w:val="32"/>
        </w:rPr>
        <w:t>’</w:t>
      </w:r>
      <w:r>
        <w:rPr>
          <w:sz w:val="32"/>
          <w:szCs w:val="32"/>
        </w:rPr>
        <w:t xml:space="preserve"> double scull</w:t>
      </w:r>
    </w:p>
    <w:p w14:paraId="19AD8EB9" w14:textId="77777777" w:rsidR="00C3183E" w:rsidRDefault="00C3183E" w:rsidP="00341E2E">
      <w:pPr>
        <w:rPr>
          <w:sz w:val="32"/>
          <w:szCs w:val="32"/>
        </w:rPr>
      </w:pPr>
      <w:r>
        <w:rPr>
          <w:sz w:val="32"/>
          <w:szCs w:val="32"/>
        </w:rPr>
        <w:t>Official press release follows</w:t>
      </w:r>
    </w:p>
    <w:p w14:paraId="32490C80" w14:textId="77777777" w:rsidR="00341E2E" w:rsidRPr="00341E2E" w:rsidRDefault="00341E2E" w:rsidP="00341E2E">
      <w:pPr>
        <w:shd w:val="clear" w:color="auto" w:fill="FFFFFF"/>
        <w:spacing w:after="150" w:line="240" w:lineRule="auto"/>
        <w:rPr>
          <w:rFonts w:ascii="Helvetica" w:eastAsia="Times New Roman" w:hAnsi="Helvetica" w:cs="Helvetica"/>
          <w:color w:val="333333"/>
          <w:lang w:eastAsia="en-GB"/>
        </w:rPr>
      </w:pPr>
      <w:r w:rsidRPr="00341E2E">
        <w:rPr>
          <w:rFonts w:ascii="Helvetica" w:eastAsia="Times New Roman" w:hAnsi="Helvetica" w:cs="Helvetica"/>
          <w:color w:val="333333"/>
          <w:lang w:eastAsia="en-GB"/>
        </w:rPr>
        <w:t xml:space="preserve">In the early stages it was Greece’s Anneta Kyridou and Sofia Asoumanaki that had the best pace. In yesterday’s </w:t>
      </w:r>
      <w:r w:rsidR="00A72686" w:rsidRPr="00341E2E">
        <w:rPr>
          <w:rFonts w:ascii="Helvetica" w:eastAsia="Times New Roman" w:hAnsi="Helvetica" w:cs="Helvetica"/>
          <w:color w:val="333333"/>
          <w:lang w:eastAsia="en-GB"/>
        </w:rPr>
        <w:t>semi-finals</w:t>
      </w:r>
      <w:r w:rsidRPr="00341E2E">
        <w:rPr>
          <w:rFonts w:ascii="Helvetica" w:eastAsia="Times New Roman" w:hAnsi="Helvetica" w:cs="Helvetica"/>
          <w:color w:val="333333"/>
          <w:lang w:eastAsia="en-GB"/>
        </w:rPr>
        <w:t xml:space="preserve"> Greece won their race but with almost an identical time as winner of the other semi, Charlotte Hodgkins-Byrne and Anna Thornton of Great Britain. These two boats sat in the centre lanes. Then Thornton and Hodgkins-Byrne took the lead and started to pull away from Greece. Behind these two leaders Germany and Italy were both very much on the pace.</w:t>
      </w:r>
    </w:p>
    <w:p w14:paraId="3771544E" w14:textId="77777777" w:rsidR="00341E2E" w:rsidRPr="00341E2E" w:rsidRDefault="00341E2E" w:rsidP="00341E2E">
      <w:pPr>
        <w:shd w:val="clear" w:color="auto" w:fill="FFFFFF"/>
        <w:spacing w:after="150" w:line="240" w:lineRule="auto"/>
        <w:rPr>
          <w:rFonts w:ascii="Helvetica" w:eastAsia="Times New Roman" w:hAnsi="Helvetica" w:cs="Helvetica"/>
          <w:color w:val="333333"/>
          <w:lang w:eastAsia="en-GB"/>
        </w:rPr>
      </w:pPr>
      <w:r w:rsidRPr="00341E2E">
        <w:rPr>
          <w:rFonts w:ascii="Helvetica" w:eastAsia="Times New Roman" w:hAnsi="Helvetica" w:cs="Helvetica"/>
          <w:color w:val="333333"/>
          <w:lang w:eastAsia="en-GB"/>
        </w:rPr>
        <w:t>Germany’s Leonie Menzel and Pia Greiten then got into second ahead of Greece. But Great Britain was looking strong at the head of the field. Germany was giving it their all. Great Britain fought back. Italy w</w:t>
      </w:r>
      <w:r w:rsidR="00C3183E">
        <w:rPr>
          <w:rFonts w:ascii="Helvetica" w:eastAsia="Times New Roman" w:hAnsi="Helvetica" w:cs="Helvetica"/>
          <w:color w:val="333333"/>
          <w:lang w:eastAsia="en-GB"/>
        </w:rPr>
        <w:t>ere</w:t>
      </w:r>
      <w:r w:rsidRPr="00341E2E">
        <w:rPr>
          <w:rFonts w:ascii="Helvetica" w:eastAsia="Times New Roman" w:hAnsi="Helvetica" w:cs="Helvetica"/>
          <w:color w:val="333333"/>
          <w:lang w:eastAsia="en-GB"/>
        </w:rPr>
        <w:t xml:space="preserve"> coming down the outside. What a finish! The British had won and in a new under-23 World Best Time.</w:t>
      </w:r>
    </w:p>
    <w:p w14:paraId="11BC0AF5" w14:textId="77777777" w:rsidR="00341E2E" w:rsidRPr="00341E2E" w:rsidRDefault="00341E2E" w:rsidP="00341E2E">
      <w:pPr>
        <w:shd w:val="clear" w:color="auto" w:fill="FFFFFF"/>
        <w:spacing w:after="150" w:line="240" w:lineRule="auto"/>
        <w:rPr>
          <w:rFonts w:ascii="Helvetica" w:eastAsia="Times New Roman" w:hAnsi="Helvetica" w:cs="Helvetica"/>
          <w:color w:val="333333"/>
          <w:lang w:eastAsia="en-GB"/>
        </w:rPr>
      </w:pPr>
      <w:r w:rsidRPr="00341E2E">
        <w:rPr>
          <w:rFonts w:ascii="Helvetica" w:eastAsia="Times New Roman" w:hAnsi="Helvetica" w:cs="Helvetica"/>
          <w:i/>
          <w:iCs/>
          <w:color w:val="333333"/>
          <w:lang w:eastAsia="en-GB"/>
        </w:rPr>
        <w:t>Results: GBR, GER, ITA, GRE, AUS, NZL</w:t>
      </w:r>
    </w:p>
    <w:p w14:paraId="75FD0B94" w14:textId="77777777" w:rsidR="00341E2E" w:rsidRDefault="00341E2E" w:rsidP="00341E2E">
      <w:pPr>
        <w:shd w:val="clear" w:color="auto" w:fill="FFFFFF"/>
        <w:spacing w:after="150" w:line="240" w:lineRule="auto"/>
        <w:rPr>
          <w:rFonts w:ascii="Helvetica" w:eastAsia="Times New Roman" w:hAnsi="Helvetica" w:cs="Helvetica"/>
          <w:color w:val="333333"/>
          <w:lang w:eastAsia="en-GB"/>
        </w:rPr>
      </w:pPr>
      <w:r w:rsidRPr="00341E2E">
        <w:rPr>
          <w:rFonts w:ascii="Helvetica" w:eastAsia="Times New Roman" w:hAnsi="Helvetica" w:cs="Helvetica"/>
          <w:i/>
          <w:iCs/>
          <w:color w:val="333333"/>
          <w:lang w:eastAsia="en-GB"/>
        </w:rPr>
        <w:t>Anna Thornton (s), Great Britain, gold</w:t>
      </w:r>
      <w:r w:rsidRPr="00341E2E">
        <w:rPr>
          <w:rFonts w:ascii="Helvetica" w:eastAsia="Times New Roman" w:hAnsi="Helvetica" w:cs="Helvetica"/>
          <w:color w:val="333333"/>
          <w:lang w:eastAsia="en-GB"/>
        </w:rPr>
        <w:br/>
        <w:t>“I wasn’t quite sure what was happening in the race. We stayed internal and inside the boat. Our middle part of the race was very strong and we stayed in contention. It hasn’t quite sunk in yet, I’m not sure what’s going on....”</w:t>
      </w:r>
    </w:p>
    <w:p w14:paraId="07B21DE9" w14:textId="77777777" w:rsidR="00C3183E" w:rsidRDefault="00C3183E" w:rsidP="00341E2E">
      <w:pPr>
        <w:shd w:val="clear" w:color="auto" w:fill="FFFFFF"/>
        <w:spacing w:after="150" w:line="240" w:lineRule="auto"/>
        <w:rPr>
          <w:rFonts w:ascii="Helvetica" w:eastAsia="Times New Roman" w:hAnsi="Helvetica" w:cs="Helvetica"/>
          <w:color w:val="333333"/>
          <w:lang w:eastAsia="en-GB"/>
        </w:rPr>
      </w:pPr>
    </w:p>
    <w:p w14:paraId="573231E9" w14:textId="77777777" w:rsidR="0041325A" w:rsidRDefault="0041325A" w:rsidP="00296635">
      <w:pPr>
        <w:shd w:val="clear" w:color="auto" w:fill="FFFFFF"/>
        <w:spacing w:after="150" w:line="240" w:lineRule="auto"/>
        <w:jc w:val="center"/>
        <w:rPr>
          <w:rFonts w:ascii="Helvetica" w:eastAsia="Times New Roman" w:hAnsi="Helvetica" w:cs="Helvetica"/>
          <w:color w:val="333333"/>
          <w:lang w:eastAsia="en-GB"/>
        </w:rPr>
      </w:pPr>
    </w:p>
    <w:p w14:paraId="3BB18F50" w14:textId="77777777" w:rsidR="0041325A" w:rsidRDefault="0041325A" w:rsidP="00296635">
      <w:pPr>
        <w:shd w:val="clear" w:color="auto" w:fill="FFFFFF"/>
        <w:spacing w:after="150" w:line="240" w:lineRule="auto"/>
        <w:jc w:val="center"/>
        <w:rPr>
          <w:rFonts w:ascii="Helvetica" w:eastAsia="Times New Roman" w:hAnsi="Helvetica" w:cs="Helvetica"/>
          <w:color w:val="333333"/>
          <w:lang w:eastAsia="en-GB"/>
        </w:rPr>
      </w:pPr>
    </w:p>
    <w:p w14:paraId="25D3B779" w14:textId="77777777" w:rsidR="00C3183E" w:rsidRPr="00341E2E" w:rsidRDefault="00C3183E" w:rsidP="00296635">
      <w:pPr>
        <w:shd w:val="clear" w:color="auto" w:fill="FFFFFF"/>
        <w:spacing w:after="150" w:line="240" w:lineRule="auto"/>
        <w:jc w:val="center"/>
        <w:rPr>
          <w:rFonts w:ascii="Helvetica" w:eastAsia="Times New Roman" w:hAnsi="Helvetica" w:cs="Helvetica"/>
          <w:color w:val="333333"/>
          <w:lang w:eastAsia="en-GB"/>
        </w:rPr>
      </w:pPr>
      <w:r>
        <w:rPr>
          <w:noProof/>
        </w:rPr>
        <w:lastRenderedPageBreak/>
        <w:drawing>
          <wp:inline distT="0" distB="0" distL="0" distR="0" wp14:anchorId="4D883DA0" wp14:editId="7EB107E6">
            <wp:extent cx="5731510" cy="3224930"/>
            <wp:effectExtent l="0" t="0" r="2540" b="0"/>
            <wp:docPr id="6" name="Picture 6" descr="http://www.worldrowing.com/mm/Photo/Photos/PhotosGeneral/13/22/36/132236_8-LG-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rowing.com/mm/Photo/Photos/PhotosGeneral/13/22/36/132236_8-LG-S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14:paraId="46325467" w14:textId="77777777" w:rsidR="00341E2E" w:rsidRDefault="00C3183E" w:rsidP="00341E2E">
      <w:pPr>
        <w:rPr>
          <w:sz w:val="32"/>
          <w:szCs w:val="32"/>
        </w:rPr>
      </w:pPr>
      <w:r>
        <w:rPr>
          <w:sz w:val="32"/>
          <w:szCs w:val="32"/>
        </w:rPr>
        <w:t>Matt’s crew from Henley Regatta was changed with NRC alumnus Rowan Law coming in at bow and Matt moving to two. They won the final of the quadruple sculls</w:t>
      </w:r>
    </w:p>
    <w:p w14:paraId="13DCDD25" w14:textId="77777777" w:rsidR="001529BE" w:rsidRDefault="001529BE" w:rsidP="001529BE">
      <w:pPr>
        <w:rPr>
          <w:sz w:val="32"/>
          <w:szCs w:val="32"/>
        </w:rPr>
      </w:pPr>
      <w:r>
        <w:rPr>
          <w:sz w:val="32"/>
          <w:szCs w:val="32"/>
        </w:rPr>
        <w:t>Official press release follows</w:t>
      </w:r>
    </w:p>
    <w:p w14:paraId="1B1C933C" w14:textId="77777777" w:rsidR="00C3183E" w:rsidRPr="00C3183E" w:rsidRDefault="00C3183E" w:rsidP="00C3183E">
      <w:pPr>
        <w:shd w:val="clear" w:color="auto" w:fill="FFFFFF"/>
        <w:spacing w:after="150" w:line="240" w:lineRule="auto"/>
        <w:rPr>
          <w:rFonts w:ascii="Helvetica" w:eastAsia="Times New Roman" w:hAnsi="Helvetica" w:cs="Helvetica"/>
          <w:color w:val="333333"/>
          <w:lang w:eastAsia="en-GB"/>
        </w:rPr>
      </w:pPr>
      <w:r w:rsidRPr="00C3183E">
        <w:rPr>
          <w:rFonts w:ascii="Helvetica" w:eastAsia="Times New Roman" w:hAnsi="Helvetica" w:cs="Helvetica"/>
          <w:color w:val="333333"/>
          <w:lang w:eastAsia="en-GB"/>
        </w:rPr>
        <w:t xml:space="preserve">The British crew of Meijer, Armstrong, Haywood and Law </w:t>
      </w:r>
      <w:r>
        <w:rPr>
          <w:rFonts w:ascii="Helvetica" w:eastAsia="Times New Roman" w:hAnsi="Helvetica" w:cs="Helvetica"/>
          <w:color w:val="333333"/>
          <w:lang w:eastAsia="en-GB"/>
        </w:rPr>
        <w:t>wer</w:t>
      </w:r>
      <w:r w:rsidRPr="00C3183E">
        <w:rPr>
          <w:rFonts w:ascii="Helvetica" w:eastAsia="Times New Roman" w:hAnsi="Helvetica" w:cs="Helvetica"/>
          <w:color w:val="333333"/>
          <w:lang w:eastAsia="en-GB"/>
        </w:rPr>
        <w:t>e having a great regatta and they c</w:t>
      </w:r>
      <w:r>
        <w:rPr>
          <w:rFonts w:ascii="Helvetica" w:eastAsia="Times New Roman" w:hAnsi="Helvetica" w:cs="Helvetica"/>
          <w:color w:val="333333"/>
          <w:lang w:eastAsia="en-GB"/>
        </w:rPr>
        <w:t>a</w:t>
      </w:r>
      <w:r w:rsidRPr="00C3183E">
        <w:rPr>
          <w:rFonts w:ascii="Helvetica" w:eastAsia="Times New Roman" w:hAnsi="Helvetica" w:cs="Helvetica"/>
          <w:color w:val="333333"/>
          <w:lang w:eastAsia="en-GB"/>
        </w:rPr>
        <w:t>me through to the final as the favourites following a very fast semi-final yesterday. The British had a great start and they had the early lead with Italy (the winner of the other semi) the closest follower. Great Britain remained in the lead and even got a bit of a margin over Italy who must have been able to see Germany coming. The field remained rather tight and this race was likely to be decided in the third 500.</w:t>
      </w:r>
    </w:p>
    <w:p w14:paraId="32492084" w14:textId="77777777" w:rsidR="00C3183E" w:rsidRPr="00C3183E" w:rsidRDefault="00C3183E" w:rsidP="00C3183E">
      <w:pPr>
        <w:shd w:val="clear" w:color="auto" w:fill="FFFFFF"/>
        <w:spacing w:after="150" w:line="240" w:lineRule="auto"/>
        <w:rPr>
          <w:rFonts w:ascii="Helvetica" w:eastAsia="Times New Roman" w:hAnsi="Helvetica" w:cs="Helvetica"/>
          <w:color w:val="333333"/>
          <w:lang w:eastAsia="en-GB"/>
        </w:rPr>
      </w:pPr>
      <w:r w:rsidRPr="00C3183E">
        <w:rPr>
          <w:rFonts w:ascii="Helvetica" w:eastAsia="Times New Roman" w:hAnsi="Helvetica" w:cs="Helvetica"/>
          <w:color w:val="333333"/>
          <w:lang w:eastAsia="en-GB"/>
        </w:rPr>
        <w:t>Great Britain moved clear away from the rest of the field in the third 500 with Italy really having to keep an eye on Germany. These three countries looked to be the medal winners. But what colour? Then Hungary w</w:t>
      </w:r>
      <w:r>
        <w:rPr>
          <w:rFonts w:ascii="Helvetica" w:eastAsia="Times New Roman" w:hAnsi="Helvetica" w:cs="Helvetica"/>
          <w:color w:val="333333"/>
          <w:lang w:eastAsia="en-GB"/>
        </w:rPr>
        <w:t xml:space="preserve">ere </w:t>
      </w:r>
      <w:r w:rsidRPr="00C3183E">
        <w:rPr>
          <w:rFonts w:ascii="Helvetica" w:eastAsia="Times New Roman" w:hAnsi="Helvetica" w:cs="Helvetica"/>
          <w:color w:val="333333"/>
          <w:lang w:eastAsia="en-GB"/>
        </w:rPr>
        <w:t>coming with every stroke. Germany had their work cut out for them. At a 39 stroke rate Great Britain had won. Italy, at 38, grabbed second and Germany held on to third.</w:t>
      </w:r>
    </w:p>
    <w:p w14:paraId="3A7138E0" w14:textId="77777777" w:rsidR="00C3183E" w:rsidRPr="00C3183E" w:rsidRDefault="00C3183E" w:rsidP="00C3183E">
      <w:pPr>
        <w:shd w:val="clear" w:color="auto" w:fill="FFFFFF"/>
        <w:spacing w:after="150" w:line="240" w:lineRule="auto"/>
        <w:rPr>
          <w:rFonts w:ascii="Helvetica" w:eastAsia="Times New Roman" w:hAnsi="Helvetica" w:cs="Helvetica"/>
          <w:color w:val="333333"/>
          <w:lang w:eastAsia="en-GB"/>
        </w:rPr>
      </w:pPr>
      <w:r w:rsidRPr="00C3183E">
        <w:rPr>
          <w:rFonts w:ascii="Helvetica" w:eastAsia="Times New Roman" w:hAnsi="Helvetica" w:cs="Helvetica"/>
          <w:i/>
          <w:iCs/>
          <w:color w:val="333333"/>
          <w:lang w:eastAsia="en-GB"/>
        </w:rPr>
        <w:t>Results: GBR, ITA, GER, HUN, UKR, SUI</w:t>
      </w:r>
    </w:p>
    <w:p w14:paraId="249FC9CF" w14:textId="77777777" w:rsidR="00C3183E" w:rsidRPr="00C3183E" w:rsidRDefault="00C3183E" w:rsidP="00C3183E">
      <w:pPr>
        <w:shd w:val="clear" w:color="auto" w:fill="FFFFFF"/>
        <w:spacing w:after="150" w:line="240" w:lineRule="auto"/>
        <w:rPr>
          <w:rFonts w:ascii="Helvetica" w:eastAsia="Times New Roman" w:hAnsi="Helvetica" w:cs="Helvetica"/>
          <w:color w:val="333333"/>
          <w:lang w:eastAsia="en-GB"/>
        </w:rPr>
      </w:pPr>
      <w:r w:rsidRPr="00C3183E">
        <w:rPr>
          <w:rFonts w:ascii="Helvetica" w:eastAsia="Times New Roman" w:hAnsi="Helvetica" w:cs="Helvetica"/>
          <w:i/>
          <w:iCs/>
          <w:color w:val="333333"/>
          <w:lang w:eastAsia="en-GB"/>
        </w:rPr>
        <w:t>Rowan Law (b), Great Britain, gold</w:t>
      </w:r>
      <w:r w:rsidRPr="00C3183E">
        <w:rPr>
          <w:rFonts w:ascii="Helvetica" w:eastAsia="Times New Roman" w:hAnsi="Helvetica" w:cs="Helvetica"/>
          <w:color w:val="333333"/>
          <w:lang w:eastAsia="en-GB"/>
        </w:rPr>
        <w:br/>
        <w:t>“That was exactly what we wanted! We’ve been nailing it on the head each race so far. It was about using the experience in the crew. Considering that we have only been together for two and a half weeks, it’s an extremely exciting project. During the race we had no specific pushes and we were able to get ahead at the start to drive on.”</w:t>
      </w:r>
    </w:p>
    <w:p w14:paraId="210DDB46" w14:textId="77777777" w:rsidR="00C3183E" w:rsidRDefault="00C3183E" w:rsidP="00296635">
      <w:pPr>
        <w:jc w:val="center"/>
        <w:rPr>
          <w:sz w:val="32"/>
          <w:szCs w:val="32"/>
        </w:rPr>
      </w:pPr>
      <w:r>
        <w:rPr>
          <w:noProof/>
        </w:rPr>
        <w:lastRenderedPageBreak/>
        <w:drawing>
          <wp:inline distT="0" distB="0" distL="0" distR="0" wp14:anchorId="68890E85" wp14:editId="6CFEE9D8">
            <wp:extent cx="5731510" cy="3224930"/>
            <wp:effectExtent l="0" t="0" r="2540" b="0"/>
            <wp:docPr id="7" name="Picture 7" descr="http://www.worldrowing.com/mm/Photo/Photos/PhotosGeneral/13/22/00/132200_8-LG-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ldrowing.com/mm/Photo/Photos/PhotosGeneral/13/22/00/132200_8-LG-S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14:paraId="2BA1D470" w14:textId="77777777" w:rsidR="00C3183E" w:rsidRDefault="00C3183E" w:rsidP="00341E2E">
      <w:pPr>
        <w:rPr>
          <w:sz w:val="32"/>
          <w:szCs w:val="32"/>
        </w:rPr>
      </w:pPr>
      <w:r>
        <w:rPr>
          <w:sz w:val="32"/>
          <w:szCs w:val="32"/>
        </w:rPr>
        <w:t>Kyra’s crew contained two of last year’s winning crew, a race she missed due to illness, However</w:t>
      </w:r>
      <w:r w:rsidR="00F54C2C">
        <w:rPr>
          <w:sz w:val="32"/>
          <w:szCs w:val="32"/>
        </w:rPr>
        <w:t>,</w:t>
      </w:r>
      <w:r>
        <w:rPr>
          <w:sz w:val="32"/>
          <w:szCs w:val="32"/>
        </w:rPr>
        <w:t xml:space="preserve"> they won a bronze medal</w:t>
      </w:r>
      <w:r w:rsidR="002E79B9">
        <w:rPr>
          <w:sz w:val="32"/>
          <w:szCs w:val="32"/>
        </w:rPr>
        <w:t xml:space="preserve"> in quadruple sculls</w:t>
      </w:r>
      <w:r>
        <w:rPr>
          <w:sz w:val="32"/>
          <w:szCs w:val="32"/>
        </w:rPr>
        <w:t>.</w:t>
      </w:r>
    </w:p>
    <w:p w14:paraId="7A5F9584" w14:textId="77777777" w:rsidR="001529BE" w:rsidRDefault="001529BE" w:rsidP="001529BE">
      <w:pPr>
        <w:rPr>
          <w:sz w:val="32"/>
          <w:szCs w:val="32"/>
        </w:rPr>
      </w:pPr>
      <w:r>
        <w:rPr>
          <w:sz w:val="32"/>
          <w:szCs w:val="32"/>
        </w:rPr>
        <w:t>Official press release follows</w:t>
      </w:r>
    </w:p>
    <w:p w14:paraId="3FF7D812" w14:textId="77777777" w:rsidR="001529BE" w:rsidRPr="001529BE" w:rsidRDefault="001529BE" w:rsidP="001529BE">
      <w:pPr>
        <w:shd w:val="clear" w:color="auto" w:fill="FFFFFF"/>
        <w:spacing w:after="0" w:line="240" w:lineRule="auto"/>
        <w:rPr>
          <w:rFonts w:ascii="Helvetica" w:eastAsia="Times New Roman" w:hAnsi="Helvetica" w:cs="Helvetica"/>
          <w:color w:val="333333"/>
          <w:lang w:eastAsia="en-GB"/>
        </w:rPr>
      </w:pPr>
      <w:r w:rsidRPr="001529BE">
        <w:rPr>
          <w:rFonts w:ascii="Helvetica" w:eastAsia="Times New Roman" w:hAnsi="Helvetica" w:cs="Helvetica"/>
          <w:color w:val="333333"/>
          <w:lang w:eastAsia="en-GB"/>
        </w:rPr>
        <w:t>The heats two days ago saw Romania recording the fastest time and they met winner of the other heat, Great Britain for the first time today. The British are the defending under-23 champions and they have two crew members returning from that boat – Lucy Glover and Saska Budgett. Romania raced at World Rowing Cup II and placed 10</w:t>
      </w:r>
      <w:r w:rsidRPr="001529BE">
        <w:rPr>
          <w:rFonts w:ascii="Helvetica" w:eastAsia="Times New Roman" w:hAnsi="Helvetica" w:cs="Helvetica"/>
          <w:color w:val="333333"/>
          <w:sz w:val="16"/>
          <w:szCs w:val="16"/>
          <w:vertAlign w:val="superscript"/>
          <w:lang w:eastAsia="en-GB"/>
        </w:rPr>
        <w:t>th</w:t>
      </w:r>
      <w:r w:rsidRPr="001529BE">
        <w:rPr>
          <w:rFonts w:ascii="Helvetica" w:eastAsia="Times New Roman" w:hAnsi="Helvetica" w:cs="Helvetica"/>
          <w:color w:val="333333"/>
          <w:lang w:eastAsia="en-GB"/>
        </w:rPr>
        <w:t>. Romania had the fastest start and they moved through the first 500m mark in the lead. The crew of Radis, Pascanu, Vasile and Logofatu include three members that raced to fourth in this boat class last year. The Netherlands followed in second with Great Britain neck-and-neck in third.</w:t>
      </w:r>
    </w:p>
    <w:p w14:paraId="222912C4" w14:textId="6E24FA95" w:rsidR="001529BE" w:rsidRPr="001529BE" w:rsidRDefault="001529BE" w:rsidP="001529BE">
      <w:pPr>
        <w:shd w:val="clear" w:color="auto" w:fill="FFFFFF"/>
        <w:spacing w:after="150" w:line="240" w:lineRule="auto"/>
        <w:rPr>
          <w:rFonts w:ascii="Helvetica" w:eastAsia="Times New Roman" w:hAnsi="Helvetica" w:cs="Helvetica"/>
          <w:color w:val="333333"/>
          <w:lang w:eastAsia="en-GB"/>
        </w:rPr>
      </w:pPr>
      <w:r w:rsidRPr="001529BE">
        <w:rPr>
          <w:rFonts w:ascii="Helvetica" w:eastAsia="Times New Roman" w:hAnsi="Helvetica" w:cs="Helvetica"/>
          <w:color w:val="333333"/>
          <w:lang w:eastAsia="en-GB"/>
        </w:rPr>
        <w:t xml:space="preserve">Through the middle of the race the boats remained close with Romania just in front and the British and the Dutch locked tight together. On the shore a fleet of coaches on bikes followed the race. Germany and Canada were back a bit fighting for fourth. The sprint was on and Romania remained ahead of the Dutch-British tussle. Romania had </w:t>
      </w:r>
      <w:r w:rsidR="002C7B24">
        <w:rPr>
          <w:rFonts w:ascii="Helvetica" w:eastAsia="Times New Roman" w:hAnsi="Helvetica" w:cs="Helvetica"/>
          <w:color w:val="333333"/>
          <w:lang w:eastAsia="en-GB"/>
        </w:rPr>
        <w:t>wo</w:t>
      </w:r>
      <w:r w:rsidRPr="001529BE">
        <w:rPr>
          <w:rFonts w:ascii="Helvetica" w:eastAsia="Times New Roman" w:hAnsi="Helvetica" w:cs="Helvetica"/>
          <w:color w:val="333333"/>
          <w:lang w:eastAsia="en-GB"/>
        </w:rPr>
        <w:t>n and they saluted the sky as the Dutch crossed the line in second.</w:t>
      </w:r>
    </w:p>
    <w:p w14:paraId="1CC1B615" w14:textId="77777777" w:rsidR="001529BE" w:rsidRPr="001529BE" w:rsidRDefault="001529BE" w:rsidP="001529BE">
      <w:pPr>
        <w:shd w:val="clear" w:color="auto" w:fill="FFFFFF"/>
        <w:spacing w:after="150" w:line="240" w:lineRule="auto"/>
        <w:rPr>
          <w:rFonts w:ascii="Helvetica" w:eastAsia="Times New Roman" w:hAnsi="Helvetica" w:cs="Helvetica"/>
          <w:color w:val="333333"/>
          <w:lang w:eastAsia="en-GB"/>
        </w:rPr>
      </w:pPr>
      <w:r w:rsidRPr="001529BE">
        <w:rPr>
          <w:rFonts w:ascii="Helvetica" w:eastAsia="Times New Roman" w:hAnsi="Helvetica" w:cs="Helvetica"/>
          <w:i/>
          <w:iCs/>
          <w:color w:val="333333"/>
          <w:lang w:eastAsia="en-GB"/>
        </w:rPr>
        <w:t>Results: ROU, NED, GBR, GER, CAN, USA</w:t>
      </w:r>
    </w:p>
    <w:p w14:paraId="4E73050A" w14:textId="77777777" w:rsidR="001529BE" w:rsidRDefault="001529BE" w:rsidP="001529BE">
      <w:pPr>
        <w:shd w:val="clear" w:color="auto" w:fill="FFFFFF"/>
        <w:spacing w:after="150" w:line="240" w:lineRule="auto"/>
        <w:rPr>
          <w:rFonts w:ascii="Helvetica" w:eastAsia="Times New Roman" w:hAnsi="Helvetica" w:cs="Helvetica"/>
          <w:color w:val="333333"/>
          <w:lang w:eastAsia="en-GB"/>
        </w:rPr>
      </w:pPr>
      <w:r w:rsidRPr="001529BE">
        <w:rPr>
          <w:rFonts w:ascii="Helvetica" w:eastAsia="Times New Roman" w:hAnsi="Helvetica" w:cs="Helvetica"/>
          <w:color w:val="333333"/>
          <w:lang w:eastAsia="en-GB"/>
        </w:rPr>
        <w:br/>
      </w:r>
      <w:r w:rsidRPr="001529BE">
        <w:rPr>
          <w:rFonts w:ascii="Helvetica" w:eastAsia="Times New Roman" w:hAnsi="Helvetica" w:cs="Helvetica"/>
          <w:i/>
          <w:iCs/>
          <w:color w:val="333333"/>
          <w:lang w:eastAsia="en-GB"/>
        </w:rPr>
        <w:t>Saska Budgett, Great Britain, bronze </w:t>
      </w:r>
      <w:r w:rsidRPr="001529BE">
        <w:rPr>
          <w:rFonts w:ascii="Helvetica" w:eastAsia="Times New Roman" w:hAnsi="Helvetica" w:cs="Helvetica"/>
          <w:color w:val="333333"/>
          <w:lang w:eastAsia="en-GB"/>
        </w:rPr>
        <w:br/>
        <w:t>“That was really tough, we went out with a lot of intent but unfortunately that wasn’t enough today. Poznan is really amazing and it’s great to represent Great Britain here and it is great to get a medal, even though not quite the one we wanted.”</w:t>
      </w:r>
    </w:p>
    <w:p w14:paraId="2D95406D" w14:textId="77777777" w:rsidR="001529BE" w:rsidRDefault="001529BE" w:rsidP="001529BE">
      <w:pPr>
        <w:shd w:val="clear" w:color="auto" w:fill="FFFFFF"/>
        <w:spacing w:after="150" w:line="240" w:lineRule="auto"/>
        <w:rPr>
          <w:rFonts w:ascii="Helvetica" w:eastAsia="Times New Roman" w:hAnsi="Helvetica" w:cs="Helvetica"/>
          <w:color w:val="333333"/>
          <w:lang w:eastAsia="en-GB"/>
        </w:rPr>
      </w:pPr>
    </w:p>
    <w:p w14:paraId="51D56FBC" w14:textId="77777777" w:rsidR="001529BE" w:rsidRDefault="001529BE" w:rsidP="001529BE">
      <w:pPr>
        <w:shd w:val="clear" w:color="auto" w:fill="FFFFFF"/>
        <w:spacing w:after="150" w:line="240" w:lineRule="auto"/>
        <w:rPr>
          <w:rFonts w:eastAsia="Times New Roman" w:cs="Helvetica"/>
          <w:color w:val="333333"/>
          <w:sz w:val="32"/>
          <w:szCs w:val="32"/>
          <w:lang w:eastAsia="en-GB"/>
        </w:rPr>
      </w:pPr>
      <w:r w:rsidRPr="001529BE">
        <w:rPr>
          <w:rFonts w:eastAsia="Times New Roman" w:cs="Helvetica"/>
          <w:color w:val="333333"/>
          <w:sz w:val="32"/>
          <w:szCs w:val="32"/>
          <w:lang w:eastAsia="en-GB"/>
        </w:rPr>
        <w:t>Harvey Kay was in the eight that won a silver medal by one thousandth of a second!!</w:t>
      </w:r>
    </w:p>
    <w:p w14:paraId="042C6CD9" w14:textId="77777777" w:rsidR="00296635" w:rsidRDefault="00296635" w:rsidP="001529BE">
      <w:pPr>
        <w:shd w:val="clear" w:color="auto" w:fill="FFFFFF"/>
        <w:spacing w:after="150" w:line="240" w:lineRule="auto"/>
        <w:rPr>
          <w:rFonts w:eastAsia="Times New Roman" w:cs="Helvetica"/>
          <w:color w:val="333333"/>
          <w:sz w:val="32"/>
          <w:szCs w:val="32"/>
          <w:lang w:eastAsia="en-GB"/>
        </w:rPr>
      </w:pPr>
    </w:p>
    <w:p w14:paraId="37586360" w14:textId="77777777" w:rsidR="00296635" w:rsidRDefault="00296635" w:rsidP="001529BE">
      <w:pPr>
        <w:shd w:val="clear" w:color="auto" w:fill="FFFFFF"/>
        <w:spacing w:after="150" w:line="240" w:lineRule="auto"/>
        <w:rPr>
          <w:rFonts w:eastAsia="Times New Roman" w:cs="Helvetica"/>
          <w:color w:val="333333"/>
          <w:sz w:val="32"/>
          <w:szCs w:val="32"/>
          <w:lang w:eastAsia="en-GB"/>
        </w:rPr>
      </w:pPr>
    </w:p>
    <w:p w14:paraId="54E92999" w14:textId="77777777" w:rsidR="00296635" w:rsidRDefault="00296635" w:rsidP="001529BE">
      <w:pPr>
        <w:shd w:val="clear" w:color="auto" w:fill="FFFFFF"/>
        <w:spacing w:after="150" w:line="240" w:lineRule="auto"/>
        <w:rPr>
          <w:rFonts w:eastAsia="Times New Roman" w:cs="Helvetica"/>
          <w:color w:val="333333"/>
          <w:sz w:val="32"/>
          <w:szCs w:val="32"/>
          <w:lang w:eastAsia="en-GB"/>
        </w:rPr>
      </w:pPr>
    </w:p>
    <w:p w14:paraId="0FEDB69D" w14:textId="77777777" w:rsidR="00296635" w:rsidRDefault="00296635" w:rsidP="001529BE">
      <w:pPr>
        <w:shd w:val="clear" w:color="auto" w:fill="FFFFFF"/>
        <w:spacing w:after="150" w:line="240" w:lineRule="auto"/>
        <w:rPr>
          <w:rFonts w:eastAsia="Times New Roman" w:cs="Helvetica"/>
          <w:color w:val="333333"/>
          <w:sz w:val="32"/>
          <w:szCs w:val="32"/>
          <w:lang w:eastAsia="en-GB"/>
        </w:rPr>
      </w:pPr>
    </w:p>
    <w:p w14:paraId="2D836B52" w14:textId="77777777" w:rsidR="00DE4DD1" w:rsidRPr="001529BE" w:rsidRDefault="00DE4DD1" w:rsidP="001529BE">
      <w:pPr>
        <w:shd w:val="clear" w:color="auto" w:fill="FFFFFF"/>
        <w:spacing w:after="150" w:line="240" w:lineRule="auto"/>
        <w:rPr>
          <w:rFonts w:eastAsia="Times New Roman" w:cs="Helvetica"/>
          <w:color w:val="333333"/>
          <w:sz w:val="32"/>
          <w:szCs w:val="32"/>
          <w:lang w:eastAsia="en-GB"/>
        </w:rPr>
      </w:pPr>
      <w:r w:rsidRPr="00E5272D">
        <w:rPr>
          <w:rFonts w:eastAsia="Times New Roman" w:cs="Helvetica"/>
          <w:b/>
          <w:color w:val="333333"/>
          <w:sz w:val="40"/>
          <w:szCs w:val="40"/>
          <w:lang w:eastAsia="en-GB"/>
        </w:rPr>
        <w:lastRenderedPageBreak/>
        <w:t>Matt Haywood writes</w:t>
      </w:r>
      <w:r>
        <w:rPr>
          <w:rFonts w:eastAsia="Times New Roman" w:cs="Helvetica"/>
          <w:color w:val="333333"/>
          <w:sz w:val="32"/>
          <w:szCs w:val="32"/>
          <w:lang w:eastAsia="en-GB"/>
        </w:rPr>
        <w:t>:</w:t>
      </w:r>
    </w:p>
    <w:p w14:paraId="25B8EACE" w14:textId="77777777" w:rsidR="00DE4DD1" w:rsidRPr="00296635" w:rsidRDefault="00DE4DD1"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I would like to start by thanking you for your continued support and the support of the club throughout this last season it has been invaluable to me.</w:t>
      </w:r>
    </w:p>
    <w:p w14:paraId="42149549" w14:textId="77777777" w:rsidR="00DE4DD1" w:rsidRPr="00296635" w:rsidRDefault="00DE4DD1"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The season started with competing at senior and U23 final trials in the middle of April, I finished in 13th at these trials with a respectable and competitive time that hopefully next year I can step on and challenge with. After final trials, I took part in the U23 seat racing to be able to earn a seat in a crew boat for the rest of the season. I performed well at this and finished in a strong position.</w:t>
      </w:r>
    </w:p>
    <w:p w14:paraId="2AAFF10E" w14:textId="77777777" w:rsidR="00DE4DD1" w:rsidRPr="00296635" w:rsidRDefault="00DE4DD1"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Seat racing ended with us being selected for a quad for the first event of the season was the Metropolitan Regatta at Eton Dorney. We performed well at this having only been in the boat for a week, we were leading the race the whole way until our bow man caught a crab on the line meaning we lost out to Leander.</w:t>
      </w:r>
    </w:p>
    <w:p w14:paraId="3ABF7044" w14:textId="77777777" w:rsidR="00DE4DD1" w:rsidRPr="00296635" w:rsidRDefault="0041325A"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Next,</w:t>
      </w:r>
      <w:r w:rsidR="00DE4DD1" w:rsidRPr="00296635">
        <w:rPr>
          <w:rFonts w:ascii="Calibri" w:eastAsia="Times New Roman" w:hAnsi="Calibri" w:cs="Calibri"/>
          <w:color w:val="000000"/>
          <w:sz w:val="32"/>
          <w:szCs w:val="32"/>
          <w:lang w:eastAsia="en-GB"/>
        </w:rPr>
        <w:t xml:space="preserve"> we competed at Marlow, where, once again we had a strong race and were leading from the start, we managed to hold on to the lead and won the event against the same strong Leander crew as the Met. </w:t>
      </w:r>
    </w:p>
    <w:p w14:paraId="5D42B3CC" w14:textId="77777777" w:rsidR="00DE4DD1" w:rsidRPr="00296635" w:rsidRDefault="00DE4DD1"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These two events were both leading up to our campaign at Henley, we started the week with a good draw that promised us a good lead into the final. Our first race against the Reading University D crew gave us an easy win as were the following two races against Newcastle and Edinburgh University composite, and the Bayerleverkussen and Essen composite crew from Germany. The final saw us face a very strong crew from the Netherlands who had come second at their National Championships, unfortunately this time we were not victorious and factors did not play in our favour.</w:t>
      </w:r>
    </w:p>
    <w:p w14:paraId="62F883CE" w14:textId="77777777" w:rsidR="00DE4DD1" w:rsidRPr="00296635" w:rsidRDefault="00DE4DD1" w:rsidP="00DE4DD1">
      <w:pPr>
        <w:shd w:val="clear" w:color="auto" w:fill="FFFFFF"/>
        <w:spacing w:after="0" w:line="240" w:lineRule="auto"/>
        <w:textAlignment w:val="baseline"/>
        <w:rPr>
          <w:rFonts w:ascii="Calibri" w:eastAsia="Times New Roman" w:hAnsi="Calibri" w:cs="Calibri"/>
          <w:color w:val="000000"/>
          <w:sz w:val="32"/>
          <w:szCs w:val="32"/>
          <w:lang w:eastAsia="en-GB"/>
        </w:rPr>
      </w:pPr>
      <w:r w:rsidRPr="00296635">
        <w:rPr>
          <w:rFonts w:ascii="Calibri" w:eastAsia="Times New Roman" w:hAnsi="Calibri" w:cs="Calibri"/>
          <w:color w:val="000000"/>
          <w:sz w:val="32"/>
          <w:szCs w:val="32"/>
          <w:lang w:eastAsia="en-GB"/>
        </w:rPr>
        <w:t>After Henley, we were able to get in our full crew for the World Championships, this saw the addition of Rowan Law. We had an incredible Championships ending in a Gold medal in the quadruple sculls. The start of the event was a bit of a mystery for us, as we knew that we were going fast, however we had no clue as to what sort of speed other crews would be hitting. The nerves we were feeling did not go away as we went through the rounds because we still had no idea whether other crews were tactically withholding speed. We won both the heat and the semi-final, and set out for the final with positive minds, wanting to lead from the start, we succeeded with this and as the race unfolded we became more and more confident with our performance. We ended the project with an incredible win which wouldn't have been possible without the support of all the coaches and Nottingham Rowing Club.</w:t>
      </w:r>
    </w:p>
    <w:p w14:paraId="72E568D9" w14:textId="77777777" w:rsidR="00B762EF" w:rsidRDefault="00B762EF" w:rsidP="00341E2E">
      <w:pPr>
        <w:rPr>
          <w:sz w:val="32"/>
          <w:szCs w:val="32"/>
        </w:rPr>
      </w:pPr>
    </w:p>
    <w:p w14:paraId="65F44610" w14:textId="77777777" w:rsidR="00F54C2C" w:rsidRPr="002C7B24" w:rsidRDefault="00F54C2C" w:rsidP="00341E2E">
      <w:pPr>
        <w:rPr>
          <w:b/>
          <w:sz w:val="40"/>
          <w:szCs w:val="40"/>
        </w:rPr>
      </w:pPr>
      <w:r w:rsidRPr="002C7B24">
        <w:rPr>
          <w:b/>
          <w:sz w:val="40"/>
          <w:szCs w:val="40"/>
        </w:rPr>
        <w:lastRenderedPageBreak/>
        <w:t>Presidents Fund</w:t>
      </w:r>
    </w:p>
    <w:p w14:paraId="6730D01E" w14:textId="77777777" w:rsidR="00F54C2C" w:rsidRPr="008B4EB4" w:rsidRDefault="00F54C2C" w:rsidP="00341E2E">
      <w:pPr>
        <w:rPr>
          <w:sz w:val="32"/>
          <w:szCs w:val="32"/>
        </w:rPr>
      </w:pPr>
      <w:r w:rsidRPr="008B4EB4">
        <w:rPr>
          <w:sz w:val="32"/>
          <w:szCs w:val="32"/>
        </w:rPr>
        <w:t>Nigel Hollingworth won the £100 draw at the annual dinner</w:t>
      </w:r>
      <w:r w:rsidR="001248B4" w:rsidRPr="008B4EB4">
        <w:rPr>
          <w:sz w:val="32"/>
          <w:szCs w:val="32"/>
        </w:rPr>
        <w:t xml:space="preserve"> and St</w:t>
      </w:r>
      <w:r w:rsidRPr="008B4EB4">
        <w:rPr>
          <w:sz w:val="32"/>
          <w:szCs w:val="32"/>
        </w:rPr>
        <w:t>eve Hill won at the City regatta</w:t>
      </w:r>
      <w:r w:rsidR="008B4EB4">
        <w:rPr>
          <w:sz w:val="32"/>
          <w:szCs w:val="32"/>
        </w:rPr>
        <w:t>. The Henley Stewards tickets were won by Bob Griffiths.</w:t>
      </w:r>
    </w:p>
    <w:p w14:paraId="56ACF5D9" w14:textId="77777777" w:rsidR="00F54C2C" w:rsidRDefault="00F54C2C" w:rsidP="008B4EB4">
      <w:pPr>
        <w:jc w:val="center"/>
        <w:rPr>
          <w:sz w:val="32"/>
          <w:szCs w:val="32"/>
        </w:rPr>
      </w:pPr>
      <w:r>
        <w:rPr>
          <w:noProof/>
        </w:rPr>
        <w:drawing>
          <wp:inline distT="0" distB="0" distL="0" distR="0" wp14:anchorId="0A5DE208" wp14:editId="0B08CEAD">
            <wp:extent cx="3095625" cy="4311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378" cy="4314204"/>
                    </a:xfrm>
                    <a:prstGeom prst="rect">
                      <a:avLst/>
                    </a:prstGeom>
                    <a:noFill/>
                    <a:ln>
                      <a:noFill/>
                    </a:ln>
                  </pic:spPr>
                </pic:pic>
              </a:graphicData>
            </a:graphic>
          </wp:inline>
        </w:drawing>
      </w:r>
    </w:p>
    <w:p w14:paraId="446075B3" w14:textId="77777777" w:rsidR="00B762EF" w:rsidRDefault="00F54C2C" w:rsidP="00B762EF">
      <w:pPr>
        <w:spacing w:line="240" w:lineRule="auto"/>
        <w:rPr>
          <w:sz w:val="32"/>
          <w:szCs w:val="32"/>
        </w:rPr>
      </w:pPr>
      <w:r>
        <w:rPr>
          <w:sz w:val="32"/>
          <w:szCs w:val="32"/>
        </w:rPr>
        <w:t>Christine and Bob Griffiths enjoyed their day at Henley Royal Regatta</w:t>
      </w:r>
    </w:p>
    <w:p w14:paraId="43903522" w14:textId="77777777" w:rsidR="00296635" w:rsidRPr="002C7B24" w:rsidRDefault="008B4EB4" w:rsidP="00B762EF">
      <w:pPr>
        <w:spacing w:line="240" w:lineRule="auto"/>
        <w:rPr>
          <w:b/>
          <w:sz w:val="40"/>
          <w:szCs w:val="40"/>
        </w:rPr>
      </w:pPr>
      <w:r w:rsidRPr="002C7B24">
        <w:rPr>
          <w:b/>
          <w:sz w:val="40"/>
          <w:szCs w:val="40"/>
        </w:rPr>
        <w:t>Accounts</w:t>
      </w:r>
    </w:p>
    <w:tbl>
      <w:tblPr>
        <w:tblW w:w="10500" w:type="dxa"/>
        <w:tblLook w:val="04A0" w:firstRow="1" w:lastRow="0" w:firstColumn="1" w:lastColumn="0" w:noHBand="0" w:noVBand="1"/>
      </w:tblPr>
      <w:tblGrid>
        <w:gridCol w:w="1320"/>
        <w:gridCol w:w="1687"/>
        <w:gridCol w:w="453"/>
        <w:gridCol w:w="1150"/>
        <w:gridCol w:w="1290"/>
        <w:gridCol w:w="1210"/>
        <w:gridCol w:w="1210"/>
        <w:gridCol w:w="1107"/>
        <w:gridCol w:w="1129"/>
      </w:tblGrid>
      <w:tr w:rsidR="00F54C2C" w:rsidRPr="00F54C2C" w14:paraId="495EB1E8" w14:textId="77777777" w:rsidTr="00F54C2C">
        <w:trPr>
          <w:trHeight w:val="315"/>
        </w:trPr>
        <w:tc>
          <w:tcPr>
            <w:tcW w:w="1320" w:type="dxa"/>
            <w:tcBorders>
              <w:top w:val="nil"/>
              <w:left w:val="nil"/>
              <w:bottom w:val="nil"/>
              <w:right w:val="nil"/>
            </w:tcBorders>
            <w:shd w:val="clear" w:color="auto" w:fill="auto"/>
            <w:noWrap/>
            <w:vAlign w:val="bottom"/>
            <w:hideMark/>
          </w:tcPr>
          <w:p w14:paraId="0E5342C7" w14:textId="77777777" w:rsidR="00F54C2C" w:rsidRPr="00F54C2C" w:rsidRDefault="00F54C2C" w:rsidP="00F54C2C">
            <w:pPr>
              <w:spacing w:after="0" w:line="240" w:lineRule="auto"/>
              <w:rPr>
                <w:rFonts w:ascii="Calibri" w:eastAsia="Times New Roman" w:hAnsi="Calibri" w:cs="Calibri"/>
                <w:b/>
                <w:bCs/>
                <w:color w:val="000000"/>
                <w:sz w:val="22"/>
                <w:szCs w:val="22"/>
                <w:lang w:eastAsia="en-GB"/>
              </w:rPr>
            </w:pPr>
            <w:r w:rsidRPr="00F54C2C">
              <w:rPr>
                <w:rFonts w:ascii="Calibri" w:eastAsia="Times New Roman" w:hAnsi="Calibri" w:cs="Calibri"/>
                <w:b/>
                <w:bCs/>
                <w:color w:val="000000"/>
                <w:sz w:val="22"/>
                <w:szCs w:val="22"/>
                <w:lang w:eastAsia="en-GB"/>
              </w:rPr>
              <w:t>Accounts</w:t>
            </w:r>
          </w:p>
        </w:tc>
        <w:tc>
          <w:tcPr>
            <w:tcW w:w="2140" w:type="dxa"/>
            <w:gridSpan w:val="2"/>
            <w:tcBorders>
              <w:top w:val="nil"/>
              <w:left w:val="nil"/>
              <w:bottom w:val="nil"/>
              <w:right w:val="nil"/>
            </w:tcBorders>
            <w:shd w:val="clear" w:color="auto" w:fill="auto"/>
            <w:noWrap/>
            <w:vAlign w:val="bottom"/>
            <w:hideMark/>
          </w:tcPr>
          <w:p w14:paraId="2B359593" w14:textId="77777777" w:rsidR="00F54C2C" w:rsidRPr="00F54C2C" w:rsidRDefault="00F54C2C" w:rsidP="00F54C2C">
            <w:pPr>
              <w:spacing w:after="0" w:line="240" w:lineRule="auto"/>
              <w:rPr>
                <w:rFonts w:ascii="Calibri" w:eastAsia="Times New Roman" w:hAnsi="Calibri" w:cs="Calibri"/>
                <w:b/>
                <w:bCs/>
                <w:color w:val="000000"/>
                <w:sz w:val="22"/>
                <w:szCs w:val="22"/>
                <w:lang w:eastAsia="en-GB"/>
              </w:rPr>
            </w:pPr>
            <w:r w:rsidRPr="00F54C2C">
              <w:rPr>
                <w:rFonts w:ascii="Calibri" w:eastAsia="Times New Roman" w:hAnsi="Calibri" w:cs="Calibri"/>
                <w:b/>
                <w:bCs/>
                <w:color w:val="000000"/>
                <w:sz w:val="22"/>
                <w:szCs w:val="22"/>
                <w:lang w:eastAsia="en-GB"/>
              </w:rPr>
              <w:t>to 31 Aug 2018</w:t>
            </w:r>
          </w:p>
        </w:tc>
        <w:tc>
          <w:tcPr>
            <w:tcW w:w="2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B7F49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xml:space="preserve">                 Total</w:t>
            </w:r>
          </w:p>
        </w:tc>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2FADB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xml:space="preserve">                Grants</w:t>
            </w:r>
          </w:p>
        </w:tc>
        <w:tc>
          <w:tcPr>
            <w:tcW w:w="218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528CD74" w14:textId="7EA6797A"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xml:space="preserve">          </w:t>
            </w:r>
            <w:r w:rsidR="00E5272D">
              <w:rPr>
                <w:rFonts w:ascii="Calibri" w:eastAsia="Times New Roman" w:hAnsi="Calibri" w:cs="Calibri"/>
                <w:color w:val="000000"/>
                <w:sz w:val="22"/>
                <w:szCs w:val="22"/>
                <w:lang w:eastAsia="en-GB"/>
              </w:rPr>
              <w:t>Surplus b/</w:t>
            </w:r>
            <w:proofErr w:type="spellStart"/>
            <w:r w:rsidR="00E5272D">
              <w:rPr>
                <w:rFonts w:ascii="Calibri" w:eastAsia="Times New Roman" w:hAnsi="Calibri" w:cs="Calibri"/>
                <w:color w:val="000000"/>
                <w:sz w:val="22"/>
                <w:szCs w:val="22"/>
                <w:lang w:eastAsia="en-GB"/>
              </w:rPr>
              <w:t>fd</w:t>
            </w:r>
            <w:proofErr w:type="spellEnd"/>
          </w:p>
        </w:tc>
      </w:tr>
      <w:tr w:rsidR="00F54C2C" w:rsidRPr="00F54C2C" w14:paraId="75148588" w14:textId="77777777" w:rsidTr="00F54C2C">
        <w:trPr>
          <w:trHeight w:val="300"/>
        </w:trPr>
        <w:tc>
          <w:tcPr>
            <w:tcW w:w="1320" w:type="dxa"/>
            <w:tcBorders>
              <w:top w:val="nil"/>
              <w:left w:val="nil"/>
              <w:bottom w:val="nil"/>
              <w:right w:val="nil"/>
            </w:tcBorders>
            <w:shd w:val="clear" w:color="auto" w:fill="auto"/>
            <w:noWrap/>
            <w:vAlign w:val="bottom"/>
            <w:hideMark/>
          </w:tcPr>
          <w:p w14:paraId="50DBF828"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Income</w:t>
            </w:r>
          </w:p>
        </w:tc>
        <w:tc>
          <w:tcPr>
            <w:tcW w:w="1687" w:type="dxa"/>
            <w:tcBorders>
              <w:top w:val="nil"/>
              <w:left w:val="nil"/>
              <w:bottom w:val="nil"/>
              <w:right w:val="nil"/>
            </w:tcBorders>
            <w:shd w:val="clear" w:color="auto" w:fill="auto"/>
            <w:noWrap/>
            <w:vAlign w:val="bottom"/>
            <w:hideMark/>
          </w:tcPr>
          <w:p w14:paraId="21CBFF6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Donations</w:t>
            </w:r>
          </w:p>
        </w:tc>
        <w:tc>
          <w:tcPr>
            <w:tcW w:w="453" w:type="dxa"/>
            <w:tcBorders>
              <w:top w:val="nil"/>
              <w:left w:val="nil"/>
              <w:bottom w:val="nil"/>
              <w:right w:val="nil"/>
            </w:tcBorders>
            <w:shd w:val="clear" w:color="auto" w:fill="auto"/>
            <w:noWrap/>
            <w:vAlign w:val="bottom"/>
            <w:hideMark/>
          </w:tcPr>
          <w:p w14:paraId="2A13043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50" w:type="dxa"/>
            <w:tcBorders>
              <w:top w:val="nil"/>
              <w:left w:val="single" w:sz="8" w:space="0" w:color="auto"/>
              <w:bottom w:val="nil"/>
              <w:right w:val="nil"/>
            </w:tcBorders>
            <w:shd w:val="clear" w:color="auto" w:fill="auto"/>
            <w:noWrap/>
            <w:vAlign w:val="bottom"/>
            <w:hideMark/>
          </w:tcPr>
          <w:p w14:paraId="36948E7D"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£5,455.42</w:t>
            </w:r>
          </w:p>
        </w:tc>
        <w:tc>
          <w:tcPr>
            <w:tcW w:w="1290" w:type="dxa"/>
            <w:tcBorders>
              <w:top w:val="nil"/>
              <w:left w:val="nil"/>
              <w:bottom w:val="nil"/>
              <w:right w:val="single" w:sz="8" w:space="0" w:color="auto"/>
            </w:tcBorders>
            <w:shd w:val="clear" w:color="auto" w:fill="auto"/>
            <w:noWrap/>
            <w:vAlign w:val="bottom"/>
            <w:hideMark/>
          </w:tcPr>
          <w:p w14:paraId="7C2B1E35"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1D32DE6D"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£5,455.42</w:t>
            </w:r>
          </w:p>
        </w:tc>
        <w:tc>
          <w:tcPr>
            <w:tcW w:w="1210" w:type="dxa"/>
            <w:tcBorders>
              <w:top w:val="nil"/>
              <w:left w:val="nil"/>
              <w:bottom w:val="nil"/>
              <w:right w:val="single" w:sz="8" w:space="0" w:color="auto"/>
            </w:tcBorders>
            <w:shd w:val="clear" w:color="auto" w:fill="auto"/>
            <w:noWrap/>
            <w:vAlign w:val="bottom"/>
            <w:hideMark/>
          </w:tcPr>
          <w:p w14:paraId="438BC926"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64B09091"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£0.00</w:t>
            </w:r>
          </w:p>
        </w:tc>
        <w:tc>
          <w:tcPr>
            <w:tcW w:w="1129" w:type="dxa"/>
            <w:tcBorders>
              <w:top w:val="nil"/>
              <w:left w:val="nil"/>
              <w:bottom w:val="nil"/>
              <w:right w:val="single" w:sz="8" w:space="0" w:color="auto"/>
            </w:tcBorders>
            <w:shd w:val="clear" w:color="auto" w:fill="auto"/>
            <w:noWrap/>
            <w:vAlign w:val="bottom"/>
            <w:hideMark/>
          </w:tcPr>
          <w:p w14:paraId="64A6FBBE"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65471882" w14:textId="77777777" w:rsidTr="00F54C2C">
        <w:trPr>
          <w:trHeight w:val="315"/>
        </w:trPr>
        <w:tc>
          <w:tcPr>
            <w:tcW w:w="1320" w:type="dxa"/>
            <w:tcBorders>
              <w:top w:val="nil"/>
              <w:left w:val="nil"/>
              <w:bottom w:val="nil"/>
              <w:right w:val="nil"/>
            </w:tcBorders>
            <w:shd w:val="clear" w:color="auto" w:fill="auto"/>
            <w:noWrap/>
            <w:vAlign w:val="bottom"/>
            <w:hideMark/>
          </w:tcPr>
          <w:p w14:paraId="2F53A69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372BF11D"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Casc</w:t>
            </w:r>
          </w:p>
        </w:tc>
        <w:tc>
          <w:tcPr>
            <w:tcW w:w="453" w:type="dxa"/>
            <w:tcBorders>
              <w:top w:val="nil"/>
              <w:left w:val="nil"/>
              <w:bottom w:val="nil"/>
              <w:right w:val="nil"/>
            </w:tcBorders>
            <w:shd w:val="clear" w:color="auto" w:fill="auto"/>
            <w:noWrap/>
            <w:vAlign w:val="bottom"/>
            <w:hideMark/>
          </w:tcPr>
          <w:p w14:paraId="2BCDA6B9"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50" w:type="dxa"/>
            <w:tcBorders>
              <w:top w:val="nil"/>
              <w:left w:val="single" w:sz="8" w:space="0" w:color="auto"/>
              <w:bottom w:val="single" w:sz="8" w:space="0" w:color="auto"/>
              <w:right w:val="nil"/>
            </w:tcBorders>
            <w:shd w:val="clear" w:color="auto" w:fill="auto"/>
            <w:noWrap/>
            <w:vAlign w:val="bottom"/>
            <w:hideMark/>
          </w:tcPr>
          <w:p w14:paraId="0B81E219"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£2,166.61</w:t>
            </w:r>
          </w:p>
        </w:tc>
        <w:tc>
          <w:tcPr>
            <w:tcW w:w="1290" w:type="dxa"/>
            <w:tcBorders>
              <w:top w:val="nil"/>
              <w:left w:val="nil"/>
              <w:bottom w:val="nil"/>
              <w:right w:val="single" w:sz="8" w:space="0" w:color="auto"/>
            </w:tcBorders>
            <w:shd w:val="clear" w:color="auto" w:fill="auto"/>
            <w:noWrap/>
            <w:vAlign w:val="bottom"/>
            <w:hideMark/>
          </w:tcPr>
          <w:p w14:paraId="10CB9939"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single" w:sz="8" w:space="0" w:color="auto"/>
              <w:right w:val="nil"/>
            </w:tcBorders>
            <w:shd w:val="clear" w:color="auto" w:fill="auto"/>
            <w:noWrap/>
            <w:vAlign w:val="bottom"/>
            <w:hideMark/>
          </w:tcPr>
          <w:p w14:paraId="6DC1E5C3"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£2,166.61</w:t>
            </w:r>
          </w:p>
        </w:tc>
        <w:tc>
          <w:tcPr>
            <w:tcW w:w="1210" w:type="dxa"/>
            <w:tcBorders>
              <w:top w:val="nil"/>
              <w:left w:val="nil"/>
              <w:bottom w:val="nil"/>
              <w:right w:val="single" w:sz="8" w:space="0" w:color="auto"/>
            </w:tcBorders>
            <w:shd w:val="clear" w:color="auto" w:fill="auto"/>
            <w:noWrap/>
            <w:vAlign w:val="bottom"/>
            <w:hideMark/>
          </w:tcPr>
          <w:p w14:paraId="429863AC"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single" w:sz="8" w:space="0" w:color="auto"/>
              <w:right w:val="nil"/>
            </w:tcBorders>
            <w:shd w:val="clear" w:color="auto" w:fill="auto"/>
            <w:noWrap/>
            <w:vAlign w:val="bottom"/>
            <w:hideMark/>
          </w:tcPr>
          <w:p w14:paraId="6B34A4C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129" w:type="dxa"/>
            <w:tcBorders>
              <w:top w:val="nil"/>
              <w:left w:val="nil"/>
              <w:bottom w:val="nil"/>
              <w:right w:val="single" w:sz="8" w:space="0" w:color="auto"/>
            </w:tcBorders>
            <w:shd w:val="clear" w:color="auto" w:fill="auto"/>
            <w:noWrap/>
            <w:vAlign w:val="bottom"/>
            <w:hideMark/>
          </w:tcPr>
          <w:p w14:paraId="5DA3858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0CEB8FFE" w14:textId="77777777" w:rsidTr="00F54C2C">
        <w:trPr>
          <w:trHeight w:val="300"/>
        </w:trPr>
        <w:tc>
          <w:tcPr>
            <w:tcW w:w="1320" w:type="dxa"/>
            <w:tcBorders>
              <w:top w:val="nil"/>
              <w:left w:val="nil"/>
              <w:bottom w:val="nil"/>
              <w:right w:val="nil"/>
            </w:tcBorders>
            <w:shd w:val="clear" w:color="auto" w:fill="auto"/>
            <w:noWrap/>
            <w:vAlign w:val="bottom"/>
            <w:hideMark/>
          </w:tcPr>
          <w:p w14:paraId="73842C75"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30AA80A9"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453" w:type="dxa"/>
            <w:tcBorders>
              <w:top w:val="nil"/>
              <w:left w:val="nil"/>
              <w:bottom w:val="nil"/>
              <w:right w:val="nil"/>
            </w:tcBorders>
            <w:shd w:val="clear" w:color="auto" w:fill="auto"/>
            <w:noWrap/>
            <w:vAlign w:val="bottom"/>
            <w:hideMark/>
          </w:tcPr>
          <w:p w14:paraId="1816AC7D"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1150" w:type="dxa"/>
            <w:tcBorders>
              <w:top w:val="nil"/>
              <w:left w:val="single" w:sz="8" w:space="0" w:color="auto"/>
              <w:bottom w:val="nil"/>
              <w:right w:val="nil"/>
            </w:tcBorders>
            <w:shd w:val="clear" w:color="auto" w:fill="auto"/>
            <w:noWrap/>
            <w:vAlign w:val="bottom"/>
            <w:hideMark/>
          </w:tcPr>
          <w:p w14:paraId="38E3E9C3"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nil"/>
              <w:left w:val="nil"/>
              <w:bottom w:val="nil"/>
              <w:right w:val="single" w:sz="8" w:space="0" w:color="auto"/>
            </w:tcBorders>
            <w:shd w:val="clear" w:color="auto" w:fill="auto"/>
            <w:noWrap/>
            <w:vAlign w:val="bottom"/>
            <w:hideMark/>
          </w:tcPr>
          <w:p w14:paraId="1A8BBA14"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£7,622.03</w:t>
            </w:r>
          </w:p>
        </w:tc>
        <w:tc>
          <w:tcPr>
            <w:tcW w:w="1210" w:type="dxa"/>
            <w:tcBorders>
              <w:top w:val="nil"/>
              <w:left w:val="nil"/>
              <w:bottom w:val="nil"/>
              <w:right w:val="nil"/>
            </w:tcBorders>
            <w:shd w:val="clear" w:color="auto" w:fill="auto"/>
            <w:noWrap/>
            <w:vAlign w:val="bottom"/>
            <w:hideMark/>
          </w:tcPr>
          <w:p w14:paraId="7D6E5BBE"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0DC276FF"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£7,622.03</w:t>
            </w:r>
          </w:p>
        </w:tc>
        <w:tc>
          <w:tcPr>
            <w:tcW w:w="1051" w:type="dxa"/>
            <w:tcBorders>
              <w:top w:val="nil"/>
              <w:left w:val="nil"/>
              <w:bottom w:val="nil"/>
              <w:right w:val="nil"/>
            </w:tcBorders>
            <w:shd w:val="clear" w:color="auto" w:fill="auto"/>
            <w:noWrap/>
            <w:vAlign w:val="bottom"/>
            <w:hideMark/>
          </w:tcPr>
          <w:p w14:paraId="785BC88F"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742A116E"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£0.00</w:t>
            </w:r>
          </w:p>
        </w:tc>
      </w:tr>
      <w:tr w:rsidR="00F54C2C" w:rsidRPr="00F54C2C" w14:paraId="0B0E4404" w14:textId="77777777" w:rsidTr="00F54C2C">
        <w:trPr>
          <w:trHeight w:val="300"/>
        </w:trPr>
        <w:tc>
          <w:tcPr>
            <w:tcW w:w="1320" w:type="dxa"/>
            <w:tcBorders>
              <w:top w:val="nil"/>
              <w:left w:val="nil"/>
              <w:bottom w:val="nil"/>
              <w:right w:val="nil"/>
            </w:tcBorders>
            <w:shd w:val="clear" w:color="auto" w:fill="auto"/>
            <w:noWrap/>
            <w:vAlign w:val="bottom"/>
            <w:hideMark/>
          </w:tcPr>
          <w:p w14:paraId="43FFAD75"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Expenditure</w:t>
            </w:r>
          </w:p>
        </w:tc>
        <w:tc>
          <w:tcPr>
            <w:tcW w:w="1687" w:type="dxa"/>
            <w:tcBorders>
              <w:top w:val="nil"/>
              <w:left w:val="nil"/>
              <w:bottom w:val="nil"/>
              <w:right w:val="nil"/>
            </w:tcBorders>
            <w:shd w:val="clear" w:color="auto" w:fill="auto"/>
            <w:noWrap/>
            <w:vAlign w:val="bottom"/>
            <w:hideMark/>
          </w:tcPr>
          <w:p w14:paraId="42AE4575"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Draws</w:t>
            </w:r>
          </w:p>
        </w:tc>
        <w:tc>
          <w:tcPr>
            <w:tcW w:w="453" w:type="dxa"/>
            <w:tcBorders>
              <w:top w:val="nil"/>
              <w:left w:val="nil"/>
              <w:bottom w:val="nil"/>
              <w:right w:val="nil"/>
            </w:tcBorders>
            <w:shd w:val="clear" w:color="auto" w:fill="auto"/>
            <w:noWrap/>
            <w:vAlign w:val="bottom"/>
            <w:hideMark/>
          </w:tcPr>
          <w:p w14:paraId="32AB7F2F" w14:textId="77777777" w:rsidR="00F54C2C" w:rsidRPr="00F54C2C" w:rsidRDefault="00F54C2C" w:rsidP="00F54C2C">
            <w:pPr>
              <w:spacing w:after="0" w:line="240" w:lineRule="auto"/>
              <w:jc w:val="center"/>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3</w:t>
            </w:r>
          </w:p>
        </w:tc>
        <w:tc>
          <w:tcPr>
            <w:tcW w:w="1150" w:type="dxa"/>
            <w:tcBorders>
              <w:top w:val="nil"/>
              <w:left w:val="single" w:sz="8" w:space="0" w:color="auto"/>
              <w:bottom w:val="nil"/>
              <w:right w:val="nil"/>
            </w:tcBorders>
            <w:shd w:val="clear" w:color="auto" w:fill="auto"/>
            <w:noWrap/>
            <w:vAlign w:val="bottom"/>
            <w:hideMark/>
          </w:tcPr>
          <w:p w14:paraId="783AF434"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£310.00</w:t>
            </w:r>
          </w:p>
        </w:tc>
        <w:tc>
          <w:tcPr>
            <w:tcW w:w="1290" w:type="dxa"/>
            <w:tcBorders>
              <w:top w:val="nil"/>
              <w:left w:val="nil"/>
              <w:bottom w:val="nil"/>
              <w:right w:val="single" w:sz="8" w:space="0" w:color="auto"/>
            </w:tcBorders>
            <w:shd w:val="clear" w:color="auto" w:fill="auto"/>
            <w:noWrap/>
            <w:vAlign w:val="bottom"/>
            <w:hideMark/>
          </w:tcPr>
          <w:p w14:paraId="08B76FB2"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0044BC6F"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£310.00</w:t>
            </w:r>
          </w:p>
        </w:tc>
        <w:tc>
          <w:tcPr>
            <w:tcW w:w="1210" w:type="dxa"/>
            <w:tcBorders>
              <w:top w:val="nil"/>
              <w:left w:val="nil"/>
              <w:bottom w:val="nil"/>
              <w:right w:val="single" w:sz="8" w:space="0" w:color="auto"/>
            </w:tcBorders>
            <w:shd w:val="clear" w:color="auto" w:fill="auto"/>
            <w:noWrap/>
            <w:vAlign w:val="bottom"/>
            <w:hideMark/>
          </w:tcPr>
          <w:p w14:paraId="67FDADB6"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09FE1296"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731BC2D4"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6D6F6DAC" w14:textId="77777777" w:rsidTr="00F54C2C">
        <w:trPr>
          <w:trHeight w:val="300"/>
        </w:trPr>
        <w:tc>
          <w:tcPr>
            <w:tcW w:w="1320" w:type="dxa"/>
            <w:tcBorders>
              <w:top w:val="nil"/>
              <w:left w:val="nil"/>
              <w:bottom w:val="nil"/>
              <w:right w:val="nil"/>
            </w:tcBorders>
            <w:shd w:val="clear" w:color="auto" w:fill="auto"/>
            <w:noWrap/>
            <w:vAlign w:val="bottom"/>
            <w:hideMark/>
          </w:tcPr>
          <w:p w14:paraId="3D5410D0"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5D15E0B7"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Grants</w:t>
            </w:r>
          </w:p>
        </w:tc>
        <w:tc>
          <w:tcPr>
            <w:tcW w:w="453" w:type="dxa"/>
            <w:tcBorders>
              <w:top w:val="nil"/>
              <w:left w:val="nil"/>
              <w:bottom w:val="nil"/>
              <w:right w:val="nil"/>
            </w:tcBorders>
            <w:shd w:val="clear" w:color="auto" w:fill="auto"/>
            <w:noWrap/>
            <w:vAlign w:val="bottom"/>
            <w:hideMark/>
          </w:tcPr>
          <w:p w14:paraId="2B5AAE90" w14:textId="77777777" w:rsidR="00F54C2C" w:rsidRPr="00F54C2C" w:rsidRDefault="00F54C2C" w:rsidP="00F54C2C">
            <w:pPr>
              <w:spacing w:after="0" w:line="240" w:lineRule="auto"/>
              <w:jc w:val="center"/>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14</w:t>
            </w:r>
          </w:p>
        </w:tc>
        <w:tc>
          <w:tcPr>
            <w:tcW w:w="1150" w:type="dxa"/>
            <w:tcBorders>
              <w:top w:val="nil"/>
              <w:left w:val="single" w:sz="8" w:space="0" w:color="auto"/>
              <w:bottom w:val="nil"/>
              <w:right w:val="nil"/>
            </w:tcBorders>
            <w:shd w:val="clear" w:color="auto" w:fill="auto"/>
            <w:noWrap/>
            <w:vAlign w:val="bottom"/>
            <w:hideMark/>
          </w:tcPr>
          <w:p w14:paraId="50E79B3C"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£4,225.00</w:t>
            </w:r>
          </w:p>
        </w:tc>
        <w:tc>
          <w:tcPr>
            <w:tcW w:w="1290" w:type="dxa"/>
            <w:tcBorders>
              <w:top w:val="nil"/>
              <w:left w:val="nil"/>
              <w:bottom w:val="nil"/>
              <w:right w:val="single" w:sz="8" w:space="0" w:color="auto"/>
            </w:tcBorders>
            <w:shd w:val="clear" w:color="auto" w:fill="auto"/>
            <w:noWrap/>
            <w:vAlign w:val="bottom"/>
            <w:hideMark/>
          </w:tcPr>
          <w:p w14:paraId="603B2D3A"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59430181"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£4,225.00</w:t>
            </w:r>
          </w:p>
        </w:tc>
        <w:tc>
          <w:tcPr>
            <w:tcW w:w="1210" w:type="dxa"/>
            <w:tcBorders>
              <w:top w:val="nil"/>
              <w:left w:val="nil"/>
              <w:bottom w:val="nil"/>
              <w:right w:val="single" w:sz="8" w:space="0" w:color="auto"/>
            </w:tcBorders>
            <w:shd w:val="clear" w:color="auto" w:fill="auto"/>
            <w:noWrap/>
            <w:vAlign w:val="bottom"/>
            <w:hideMark/>
          </w:tcPr>
          <w:p w14:paraId="7A9DA03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0C18E6A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3254773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7948FBE4" w14:textId="77777777" w:rsidTr="00F54C2C">
        <w:trPr>
          <w:trHeight w:val="300"/>
        </w:trPr>
        <w:tc>
          <w:tcPr>
            <w:tcW w:w="1320" w:type="dxa"/>
            <w:tcBorders>
              <w:top w:val="nil"/>
              <w:left w:val="nil"/>
              <w:bottom w:val="nil"/>
              <w:right w:val="nil"/>
            </w:tcBorders>
            <w:shd w:val="clear" w:color="auto" w:fill="auto"/>
            <w:noWrap/>
            <w:vAlign w:val="bottom"/>
            <w:hideMark/>
          </w:tcPr>
          <w:p w14:paraId="66CF4BC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399A1716"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Food</w:t>
            </w:r>
          </w:p>
        </w:tc>
        <w:tc>
          <w:tcPr>
            <w:tcW w:w="453" w:type="dxa"/>
            <w:tcBorders>
              <w:top w:val="nil"/>
              <w:left w:val="nil"/>
              <w:bottom w:val="nil"/>
              <w:right w:val="nil"/>
            </w:tcBorders>
            <w:shd w:val="clear" w:color="auto" w:fill="auto"/>
            <w:noWrap/>
            <w:vAlign w:val="bottom"/>
            <w:hideMark/>
          </w:tcPr>
          <w:p w14:paraId="67747703" w14:textId="77777777" w:rsidR="00F54C2C" w:rsidRPr="00F54C2C" w:rsidRDefault="00F54C2C" w:rsidP="00F54C2C">
            <w:pPr>
              <w:spacing w:after="0" w:line="240" w:lineRule="auto"/>
              <w:jc w:val="center"/>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w:t>
            </w:r>
          </w:p>
        </w:tc>
        <w:tc>
          <w:tcPr>
            <w:tcW w:w="1150" w:type="dxa"/>
            <w:tcBorders>
              <w:top w:val="nil"/>
              <w:left w:val="single" w:sz="8" w:space="0" w:color="auto"/>
              <w:bottom w:val="nil"/>
              <w:right w:val="nil"/>
            </w:tcBorders>
            <w:shd w:val="clear" w:color="auto" w:fill="auto"/>
            <w:noWrap/>
            <w:vAlign w:val="bottom"/>
            <w:hideMark/>
          </w:tcPr>
          <w:p w14:paraId="7A06ADFD"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£400.00</w:t>
            </w:r>
          </w:p>
        </w:tc>
        <w:tc>
          <w:tcPr>
            <w:tcW w:w="1290" w:type="dxa"/>
            <w:tcBorders>
              <w:top w:val="nil"/>
              <w:left w:val="nil"/>
              <w:bottom w:val="nil"/>
              <w:right w:val="single" w:sz="8" w:space="0" w:color="auto"/>
            </w:tcBorders>
            <w:shd w:val="clear" w:color="auto" w:fill="auto"/>
            <w:noWrap/>
            <w:vAlign w:val="bottom"/>
            <w:hideMark/>
          </w:tcPr>
          <w:p w14:paraId="6D4DC56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5B9C1D59"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£400.00</w:t>
            </w:r>
          </w:p>
        </w:tc>
        <w:tc>
          <w:tcPr>
            <w:tcW w:w="1210" w:type="dxa"/>
            <w:tcBorders>
              <w:top w:val="nil"/>
              <w:left w:val="nil"/>
              <w:bottom w:val="nil"/>
              <w:right w:val="single" w:sz="8" w:space="0" w:color="auto"/>
            </w:tcBorders>
            <w:shd w:val="clear" w:color="auto" w:fill="auto"/>
            <w:noWrap/>
            <w:vAlign w:val="bottom"/>
            <w:hideMark/>
          </w:tcPr>
          <w:p w14:paraId="0F1EBA13"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28D51D1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12CA631D"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4683210E" w14:textId="77777777" w:rsidTr="00F54C2C">
        <w:trPr>
          <w:trHeight w:val="300"/>
        </w:trPr>
        <w:tc>
          <w:tcPr>
            <w:tcW w:w="1320" w:type="dxa"/>
            <w:tcBorders>
              <w:top w:val="nil"/>
              <w:left w:val="nil"/>
              <w:bottom w:val="nil"/>
              <w:right w:val="nil"/>
            </w:tcBorders>
            <w:shd w:val="clear" w:color="auto" w:fill="auto"/>
            <w:noWrap/>
            <w:vAlign w:val="bottom"/>
            <w:hideMark/>
          </w:tcPr>
          <w:p w14:paraId="7FF4480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2140" w:type="dxa"/>
            <w:gridSpan w:val="2"/>
            <w:tcBorders>
              <w:top w:val="nil"/>
              <w:left w:val="nil"/>
              <w:bottom w:val="nil"/>
              <w:right w:val="nil"/>
            </w:tcBorders>
            <w:shd w:val="clear" w:color="auto" w:fill="auto"/>
            <w:noWrap/>
            <w:vAlign w:val="bottom"/>
            <w:hideMark/>
          </w:tcPr>
          <w:p w14:paraId="597CD5B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Training Camp</w:t>
            </w:r>
          </w:p>
        </w:tc>
        <w:tc>
          <w:tcPr>
            <w:tcW w:w="1150" w:type="dxa"/>
            <w:tcBorders>
              <w:top w:val="nil"/>
              <w:left w:val="single" w:sz="8" w:space="0" w:color="auto"/>
              <w:bottom w:val="nil"/>
              <w:right w:val="nil"/>
            </w:tcBorders>
            <w:shd w:val="clear" w:color="auto" w:fill="auto"/>
            <w:noWrap/>
            <w:vAlign w:val="bottom"/>
            <w:hideMark/>
          </w:tcPr>
          <w:p w14:paraId="251EBF58"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£4,070.00</w:t>
            </w:r>
          </w:p>
        </w:tc>
        <w:tc>
          <w:tcPr>
            <w:tcW w:w="1290" w:type="dxa"/>
            <w:tcBorders>
              <w:top w:val="nil"/>
              <w:left w:val="nil"/>
              <w:bottom w:val="nil"/>
              <w:right w:val="single" w:sz="8" w:space="0" w:color="auto"/>
            </w:tcBorders>
            <w:shd w:val="clear" w:color="auto" w:fill="auto"/>
            <w:noWrap/>
            <w:vAlign w:val="bottom"/>
            <w:hideMark/>
          </w:tcPr>
          <w:p w14:paraId="279F56D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26D3D8C4"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282F9C70"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4591483C"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£4,070.00</w:t>
            </w:r>
          </w:p>
        </w:tc>
        <w:tc>
          <w:tcPr>
            <w:tcW w:w="1129" w:type="dxa"/>
            <w:tcBorders>
              <w:top w:val="nil"/>
              <w:left w:val="nil"/>
              <w:bottom w:val="nil"/>
              <w:right w:val="single" w:sz="8" w:space="0" w:color="auto"/>
            </w:tcBorders>
            <w:shd w:val="clear" w:color="auto" w:fill="auto"/>
            <w:noWrap/>
            <w:vAlign w:val="bottom"/>
            <w:hideMark/>
          </w:tcPr>
          <w:p w14:paraId="718CED93"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0D543BFF" w14:textId="77777777" w:rsidTr="00F54C2C">
        <w:trPr>
          <w:trHeight w:val="300"/>
        </w:trPr>
        <w:tc>
          <w:tcPr>
            <w:tcW w:w="1320" w:type="dxa"/>
            <w:tcBorders>
              <w:top w:val="nil"/>
              <w:left w:val="nil"/>
              <w:bottom w:val="nil"/>
              <w:right w:val="nil"/>
            </w:tcBorders>
            <w:shd w:val="clear" w:color="auto" w:fill="auto"/>
            <w:noWrap/>
            <w:vAlign w:val="bottom"/>
            <w:hideMark/>
          </w:tcPr>
          <w:p w14:paraId="2F97EB48"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2140" w:type="dxa"/>
            <w:gridSpan w:val="2"/>
            <w:tcBorders>
              <w:top w:val="nil"/>
              <w:left w:val="nil"/>
              <w:bottom w:val="nil"/>
              <w:right w:val="nil"/>
            </w:tcBorders>
            <w:shd w:val="clear" w:color="auto" w:fill="auto"/>
            <w:noWrap/>
            <w:vAlign w:val="bottom"/>
            <w:hideMark/>
          </w:tcPr>
          <w:p w14:paraId="7229F0C9" w14:textId="77777777" w:rsidR="00F54C2C" w:rsidRPr="00F54C2C" w:rsidRDefault="0041325A"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Kettle Weights</w:t>
            </w:r>
          </w:p>
        </w:tc>
        <w:tc>
          <w:tcPr>
            <w:tcW w:w="1150" w:type="dxa"/>
            <w:tcBorders>
              <w:top w:val="nil"/>
              <w:left w:val="single" w:sz="8" w:space="0" w:color="auto"/>
              <w:bottom w:val="nil"/>
              <w:right w:val="nil"/>
            </w:tcBorders>
            <w:shd w:val="clear" w:color="auto" w:fill="auto"/>
            <w:noWrap/>
            <w:vAlign w:val="bottom"/>
            <w:hideMark/>
          </w:tcPr>
          <w:p w14:paraId="4E0741BC"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£1,491.75</w:t>
            </w:r>
          </w:p>
        </w:tc>
        <w:tc>
          <w:tcPr>
            <w:tcW w:w="1290" w:type="dxa"/>
            <w:tcBorders>
              <w:top w:val="nil"/>
              <w:left w:val="nil"/>
              <w:bottom w:val="nil"/>
              <w:right w:val="single" w:sz="8" w:space="0" w:color="auto"/>
            </w:tcBorders>
            <w:shd w:val="clear" w:color="auto" w:fill="auto"/>
            <w:noWrap/>
            <w:vAlign w:val="bottom"/>
            <w:hideMark/>
          </w:tcPr>
          <w:p w14:paraId="0771A6BC"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nil"/>
            </w:tcBorders>
            <w:shd w:val="clear" w:color="auto" w:fill="auto"/>
            <w:noWrap/>
            <w:vAlign w:val="bottom"/>
            <w:hideMark/>
          </w:tcPr>
          <w:p w14:paraId="2E16412E"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26CF551C"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7B00CD03"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£1,491.75</w:t>
            </w:r>
          </w:p>
        </w:tc>
        <w:tc>
          <w:tcPr>
            <w:tcW w:w="1129" w:type="dxa"/>
            <w:tcBorders>
              <w:top w:val="nil"/>
              <w:left w:val="nil"/>
              <w:bottom w:val="nil"/>
              <w:right w:val="single" w:sz="8" w:space="0" w:color="auto"/>
            </w:tcBorders>
            <w:shd w:val="clear" w:color="auto" w:fill="auto"/>
            <w:noWrap/>
            <w:vAlign w:val="bottom"/>
            <w:hideMark/>
          </w:tcPr>
          <w:p w14:paraId="68C5F4FB"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r w:rsidR="00F54C2C" w:rsidRPr="00F54C2C" w14:paraId="2AA9B9ED" w14:textId="77777777" w:rsidTr="00F54C2C">
        <w:trPr>
          <w:trHeight w:val="300"/>
        </w:trPr>
        <w:tc>
          <w:tcPr>
            <w:tcW w:w="1320" w:type="dxa"/>
            <w:tcBorders>
              <w:top w:val="nil"/>
              <w:left w:val="nil"/>
              <w:bottom w:val="nil"/>
              <w:right w:val="nil"/>
            </w:tcBorders>
            <w:shd w:val="clear" w:color="auto" w:fill="auto"/>
            <w:noWrap/>
            <w:vAlign w:val="bottom"/>
            <w:hideMark/>
          </w:tcPr>
          <w:p w14:paraId="738E4DF2"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3551327A"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453" w:type="dxa"/>
            <w:tcBorders>
              <w:top w:val="nil"/>
              <w:left w:val="nil"/>
              <w:bottom w:val="nil"/>
              <w:right w:val="nil"/>
            </w:tcBorders>
            <w:shd w:val="clear" w:color="auto" w:fill="auto"/>
            <w:noWrap/>
            <w:vAlign w:val="bottom"/>
            <w:hideMark/>
          </w:tcPr>
          <w:p w14:paraId="070A4C03"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1150" w:type="dxa"/>
            <w:tcBorders>
              <w:top w:val="nil"/>
              <w:left w:val="single" w:sz="8" w:space="0" w:color="auto"/>
              <w:bottom w:val="nil"/>
              <w:right w:val="nil"/>
            </w:tcBorders>
            <w:shd w:val="clear" w:color="auto" w:fill="auto"/>
            <w:noWrap/>
            <w:vAlign w:val="bottom"/>
            <w:hideMark/>
          </w:tcPr>
          <w:p w14:paraId="3112D2D4"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nil"/>
              <w:left w:val="nil"/>
              <w:bottom w:val="nil"/>
              <w:right w:val="single" w:sz="8" w:space="0" w:color="auto"/>
            </w:tcBorders>
            <w:shd w:val="clear" w:color="auto" w:fill="auto"/>
            <w:noWrap/>
            <w:vAlign w:val="bottom"/>
            <w:hideMark/>
          </w:tcPr>
          <w:p w14:paraId="3A2ECA49"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£10,496.75</w:t>
            </w:r>
          </w:p>
        </w:tc>
        <w:tc>
          <w:tcPr>
            <w:tcW w:w="1210" w:type="dxa"/>
            <w:tcBorders>
              <w:top w:val="nil"/>
              <w:left w:val="nil"/>
              <w:bottom w:val="nil"/>
              <w:right w:val="nil"/>
            </w:tcBorders>
            <w:shd w:val="clear" w:color="auto" w:fill="auto"/>
            <w:noWrap/>
            <w:vAlign w:val="bottom"/>
            <w:hideMark/>
          </w:tcPr>
          <w:p w14:paraId="30131FFF"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68BF4C6E"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£4,935.00</w:t>
            </w:r>
          </w:p>
        </w:tc>
        <w:tc>
          <w:tcPr>
            <w:tcW w:w="1051" w:type="dxa"/>
            <w:tcBorders>
              <w:top w:val="nil"/>
              <w:left w:val="nil"/>
              <w:bottom w:val="nil"/>
              <w:right w:val="nil"/>
            </w:tcBorders>
            <w:shd w:val="clear" w:color="auto" w:fill="auto"/>
            <w:noWrap/>
            <w:vAlign w:val="bottom"/>
            <w:hideMark/>
          </w:tcPr>
          <w:p w14:paraId="0DE40D27"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00D947F2"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£5,561.75</w:t>
            </w:r>
          </w:p>
        </w:tc>
      </w:tr>
      <w:tr w:rsidR="00F54C2C" w:rsidRPr="00F54C2C" w14:paraId="45D41BF9" w14:textId="77777777" w:rsidTr="00F54C2C">
        <w:trPr>
          <w:trHeight w:val="300"/>
        </w:trPr>
        <w:tc>
          <w:tcPr>
            <w:tcW w:w="1320" w:type="dxa"/>
            <w:tcBorders>
              <w:top w:val="nil"/>
              <w:left w:val="nil"/>
              <w:bottom w:val="nil"/>
              <w:right w:val="nil"/>
            </w:tcBorders>
            <w:shd w:val="clear" w:color="auto" w:fill="auto"/>
            <w:noWrap/>
            <w:vAlign w:val="bottom"/>
            <w:hideMark/>
          </w:tcPr>
          <w:p w14:paraId="4C4E769D"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Surplus</w:t>
            </w:r>
          </w:p>
        </w:tc>
        <w:tc>
          <w:tcPr>
            <w:tcW w:w="1687" w:type="dxa"/>
            <w:tcBorders>
              <w:top w:val="nil"/>
              <w:left w:val="nil"/>
              <w:bottom w:val="nil"/>
              <w:right w:val="nil"/>
            </w:tcBorders>
            <w:shd w:val="clear" w:color="auto" w:fill="auto"/>
            <w:noWrap/>
            <w:vAlign w:val="bottom"/>
            <w:hideMark/>
          </w:tcPr>
          <w:p w14:paraId="79294F3E"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453" w:type="dxa"/>
            <w:tcBorders>
              <w:top w:val="nil"/>
              <w:left w:val="nil"/>
              <w:bottom w:val="nil"/>
              <w:right w:val="nil"/>
            </w:tcBorders>
            <w:shd w:val="clear" w:color="auto" w:fill="auto"/>
            <w:noWrap/>
            <w:vAlign w:val="bottom"/>
            <w:hideMark/>
          </w:tcPr>
          <w:p w14:paraId="40D1FCC1"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1150" w:type="dxa"/>
            <w:tcBorders>
              <w:top w:val="nil"/>
              <w:left w:val="single" w:sz="8" w:space="0" w:color="auto"/>
              <w:bottom w:val="nil"/>
              <w:right w:val="nil"/>
            </w:tcBorders>
            <w:shd w:val="clear" w:color="auto" w:fill="auto"/>
            <w:noWrap/>
            <w:vAlign w:val="bottom"/>
            <w:hideMark/>
          </w:tcPr>
          <w:p w14:paraId="52DA3C13"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nil"/>
              <w:left w:val="nil"/>
              <w:bottom w:val="nil"/>
              <w:right w:val="single" w:sz="8" w:space="0" w:color="auto"/>
            </w:tcBorders>
            <w:shd w:val="clear" w:color="auto" w:fill="auto"/>
            <w:noWrap/>
            <w:vAlign w:val="bottom"/>
            <w:hideMark/>
          </w:tcPr>
          <w:p w14:paraId="193F7514"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-£2,874.72</w:t>
            </w:r>
          </w:p>
        </w:tc>
        <w:tc>
          <w:tcPr>
            <w:tcW w:w="1210" w:type="dxa"/>
            <w:tcBorders>
              <w:top w:val="nil"/>
              <w:left w:val="nil"/>
              <w:bottom w:val="nil"/>
              <w:right w:val="nil"/>
            </w:tcBorders>
            <w:shd w:val="clear" w:color="auto" w:fill="auto"/>
            <w:noWrap/>
            <w:vAlign w:val="bottom"/>
            <w:hideMark/>
          </w:tcPr>
          <w:p w14:paraId="327B416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3D87FA29"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£2,687.03</w:t>
            </w:r>
          </w:p>
        </w:tc>
        <w:tc>
          <w:tcPr>
            <w:tcW w:w="1051" w:type="dxa"/>
            <w:tcBorders>
              <w:top w:val="nil"/>
              <w:left w:val="nil"/>
              <w:bottom w:val="nil"/>
              <w:right w:val="nil"/>
            </w:tcBorders>
            <w:shd w:val="clear" w:color="auto" w:fill="auto"/>
            <w:noWrap/>
            <w:vAlign w:val="bottom"/>
            <w:hideMark/>
          </w:tcPr>
          <w:p w14:paraId="2494BB28"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779EAE55" w14:textId="77777777" w:rsidR="00E5272D" w:rsidRDefault="00E5272D" w:rsidP="00F54C2C">
            <w:pPr>
              <w:spacing w:after="0" w:line="240" w:lineRule="auto"/>
              <w:jc w:val="right"/>
              <w:rPr>
                <w:rFonts w:ascii="Calibri" w:eastAsia="Times New Roman" w:hAnsi="Calibri" w:cs="Calibri"/>
                <w:color w:val="000000"/>
                <w:sz w:val="22"/>
                <w:szCs w:val="22"/>
                <w:lang w:eastAsia="en-GB"/>
              </w:rPr>
            </w:pPr>
          </w:p>
          <w:p w14:paraId="78DCB336" w14:textId="25796CEF"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£5,561.75</w:t>
            </w:r>
          </w:p>
        </w:tc>
      </w:tr>
      <w:tr w:rsidR="00F54C2C" w:rsidRPr="00F54C2C" w14:paraId="003F8057" w14:textId="77777777" w:rsidTr="00F54C2C">
        <w:trPr>
          <w:trHeight w:val="300"/>
        </w:trPr>
        <w:tc>
          <w:tcPr>
            <w:tcW w:w="3007" w:type="dxa"/>
            <w:gridSpan w:val="2"/>
            <w:tcBorders>
              <w:top w:val="nil"/>
              <w:left w:val="nil"/>
              <w:bottom w:val="nil"/>
              <w:right w:val="nil"/>
            </w:tcBorders>
            <w:shd w:val="clear" w:color="auto" w:fill="auto"/>
            <w:noWrap/>
            <w:vAlign w:val="bottom"/>
            <w:hideMark/>
          </w:tcPr>
          <w:p w14:paraId="7541F4F3"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Balance from last year</w:t>
            </w:r>
          </w:p>
        </w:tc>
        <w:tc>
          <w:tcPr>
            <w:tcW w:w="453" w:type="dxa"/>
            <w:tcBorders>
              <w:top w:val="nil"/>
              <w:left w:val="nil"/>
              <w:bottom w:val="nil"/>
              <w:right w:val="nil"/>
            </w:tcBorders>
            <w:shd w:val="clear" w:color="auto" w:fill="auto"/>
            <w:noWrap/>
            <w:vAlign w:val="bottom"/>
            <w:hideMark/>
          </w:tcPr>
          <w:p w14:paraId="7E5EF1C7"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50" w:type="dxa"/>
            <w:tcBorders>
              <w:top w:val="nil"/>
              <w:left w:val="single" w:sz="8" w:space="0" w:color="auto"/>
              <w:bottom w:val="nil"/>
              <w:right w:val="nil"/>
            </w:tcBorders>
            <w:shd w:val="clear" w:color="auto" w:fill="auto"/>
            <w:noWrap/>
            <w:vAlign w:val="bottom"/>
            <w:hideMark/>
          </w:tcPr>
          <w:p w14:paraId="1B6E67E4"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nil"/>
              <w:left w:val="nil"/>
              <w:bottom w:val="nil"/>
              <w:right w:val="single" w:sz="8" w:space="0" w:color="auto"/>
            </w:tcBorders>
            <w:shd w:val="clear" w:color="auto" w:fill="auto"/>
            <w:noWrap/>
            <w:vAlign w:val="bottom"/>
            <w:hideMark/>
          </w:tcPr>
          <w:p w14:paraId="75944E65"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£5,185.34</w:t>
            </w:r>
          </w:p>
        </w:tc>
        <w:tc>
          <w:tcPr>
            <w:tcW w:w="1210" w:type="dxa"/>
            <w:tcBorders>
              <w:top w:val="nil"/>
              <w:left w:val="nil"/>
              <w:bottom w:val="nil"/>
              <w:right w:val="nil"/>
            </w:tcBorders>
            <w:shd w:val="clear" w:color="auto" w:fill="auto"/>
            <w:noWrap/>
            <w:vAlign w:val="bottom"/>
            <w:hideMark/>
          </w:tcPr>
          <w:p w14:paraId="55907E36"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nil"/>
              <w:right w:val="single" w:sz="8" w:space="0" w:color="auto"/>
            </w:tcBorders>
            <w:shd w:val="clear" w:color="auto" w:fill="auto"/>
            <w:noWrap/>
            <w:vAlign w:val="bottom"/>
            <w:hideMark/>
          </w:tcPr>
          <w:p w14:paraId="2346D1D5"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nil"/>
              <w:right w:val="nil"/>
            </w:tcBorders>
            <w:shd w:val="clear" w:color="auto" w:fill="auto"/>
            <w:noWrap/>
            <w:vAlign w:val="bottom"/>
            <w:hideMark/>
          </w:tcPr>
          <w:p w14:paraId="6EECA7A7"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29" w:type="dxa"/>
            <w:tcBorders>
              <w:top w:val="nil"/>
              <w:left w:val="nil"/>
              <w:bottom w:val="nil"/>
              <w:right w:val="single" w:sz="8" w:space="0" w:color="auto"/>
            </w:tcBorders>
            <w:shd w:val="clear" w:color="auto" w:fill="auto"/>
            <w:noWrap/>
            <w:vAlign w:val="bottom"/>
            <w:hideMark/>
          </w:tcPr>
          <w:p w14:paraId="07E89241"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£5,185.34</w:t>
            </w:r>
          </w:p>
        </w:tc>
      </w:tr>
      <w:tr w:rsidR="00F54C2C" w:rsidRPr="00F54C2C" w14:paraId="561A1DD7" w14:textId="77777777" w:rsidTr="00F54C2C">
        <w:trPr>
          <w:trHeight w:val="300"/>
        </w:trPr>
        <w:tc>
          <w:tcPr>
            <w:tcW w:w="3007" w:type="dxa"/>
            <w:gridSpan w:val="2"/>
            <w:tcBorders>
              <w:top w:val="nil"/>
              <w:left w:val="nil"/>
              <w:bottom w:val="nil"/>
              <w:right w:val="nil"/>
            </w:tcBorders>
            <w:shd w:val="clear" w:color="auto" w:fill="auto"/>
            <w:noWrap/>
            <w:vAlign w:val="bottom"/>
            <w:hideMark/>
          </w:tcPr>
          <w:p w14:paraId="1F2B29FA"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Balance carried forward</w:t>
            </w:r>
          </w:p>
        </w:tc>
        <w:tc>
          <w:tcPr>
            <w:tcW w:w="453" w:type="dxa"/>
            <w:tcBorders>
              <w:top w:val="nil"/>
              <w:left w:val="nil"/>
              <w:bottom w:val="nil"/>
              <w:right w:val="nil"/>
            </w:tcBorders>
            <w:shd w:val="clear" w:color="auto" w:fill="auto"/>
            <w:noWrap/>
            <w:vAlign w:val="bottom"/>
            <w:hideMark/>
          </w:tcPr>
          <w:p w14:paraId="55F62147"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p>
        </w:tc>
        <w:tc>
          <w:tcPr>
            <w:tcW w:w="1150" w:type="dxa"/>
            <w:tcBorders>
              <w:top w:val="nil"/>
              <w:left w:val="single" w:sz="8" w:space="0" w:color="auto"/>
              <w:bottom w:val="nil"/>
              <w:right w:val="nil"/>
            </w:tcBorders>
            <w:shd w:val="clear" w:color="auto" w:fill="auto"/>
            <w:noWrap/>
            <w:vAlign w:val="bottom"/>
            <w:hideMark/>
          </w:tcPr>
          <w:p w14:paraId="5E6797A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single" w:sz="4" w:space="0" w:color="auto"/>
              <w:left w:val="nil"/>
              <w:bottom w:val="single" w:sz="4" w:space="0" w:color="auto"/>
              <w:right w:val="single" w:sz="8" w:space="0" w:color="auto"/>
            </w:tcBorders>
            <w:shd w:val="clear" w:color="auto" w:fill="auto"/>
            <w:noWrap/>
            <w:vAlign w:val="bottom"/>
            <w:hideMark/>
          </w:tcPr>
          <w:p w14:paraId="4730D879"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£2,310.62</w:t>
            </w:r>
          </w:p>
        </w:tc>
        <w:tc>
          <w:tcPr>
            <w:tcW w:w="1210" w:type="dxa"/>
            <w:tcBorders>
              <w:top w:val="nil"/>
              <w:left w:val="nil"/>
              <w:bottom w:val="nil"/>
              <w:right w:val="nil"/>
            </w:tcBorders>
            <w:shd w:val="clear" w:color="auto" w:fill="auto"/>
            <w:noWrap/>
            <w:vAlign w:val="bottom"/>
            <w:hideMark/>
          </w:tcPr>
          <w:p w14:paraId="37ED83C2"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single" w:sz="4" w:space="0" w:color="auto"/>
              <w:left w:val="nil"/>
              <w:bottom w:val="single" w:sz="4" w:space="0" w:color="auto"/>
              <w:right w:val="single" w:sz="8" w:space="0" w:color="auto"/>
            </w:tcBorders>
            <w:shd w:val="clear" w:color="auto" w:fill="auto"/>
            <w:noWrap/>
            <w:vAlign w:val="bottom"/>
            <w:hideMark/>
          </w:tcPr>
          <w:p w14:paraId="2DE46F3C"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£2,687.03</w:t>
            </w:r>
          </w:p>
        </w:tc>
        <w:tc>
          <w:tcPr>
            <w:tcW w:w="1051" w:type="dxa"/>
            <w:tcBorders>
              <w:top w:val="nil"/>
              <w:left w:val="nil"/>
              <w:bottom w:val="nil"/>
              <w:right w:val="nil"/>
            </w:tcBorders>
            <w:shd w:val="clear" w:color="auto" w:fill="auto"/>
            <w:noWrap/>
            <w:vAlign w:val="bottom"/>
            <w:hideMark/>
          </w:tcPr>
          <w:p w14:paraId="2F8C2EC2"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p>
        </w:tc>
        <w:tc>
          <w:tcPr>
            <w:tcW w:w="1129" w:type="dxa"/>
            <w:tcBorders>
              <w:top w:val="single" w:sz="4" w:space="0" w:color="auto"/>
              <w:left w:val="nil"/>
              <w:bottom w:val="single" w:sz="4" w:space="0" w:color="auto"/>
              <w:right w:val="single" w:sz="8" w:space="0" w:color="auto"/>
            </w:tcBorders>
            <w:shd w:val="clear" w:color="auto" w:fill="auto"/>
            <w:noWrap/>
            <w:vAlign w:val="bottom"/>
            <w:hideMark/>
          </w:tcPr>
          <w:p w14:paraId="2FEA99C6"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-£376.41</w:t>
            </w:r>
          </w:p>
        </w:tc>
      </w:tr>
      <w:tr w:rsidR="00F54C2C" w:rsidRPr="00F54C2C" w14:paraId="73F285E3" w14:textId="77777777" w:rsidTr="00F54C2C">
        <w:trPr>
          <w:trHeight w:val="315"/>
        </w:trPr>
        <w:tc>
          <w:tcPr>
            <w:tcW w:w="1320" w:type="dxa"/>
            <w:tcBorders>
              <w:top w:val="nil"/>
              <w:left w:val="nil"/>
              <w:bottom w:val="nil"/>
              <w:right w:val="nil"/>
            </w:tcBorders>
            <w:shd w:val="clear" w:color="auto" w:fill="auto"/>
            <w:noWrap/>
            <w:vAlign w:val="bottom"/>
            <w:hideMark/>
          </w:tcPr>
          <w:p w14:paraId="42F7A3F0" w14:textId="77777777" w:rsidR="00F54C2C" w:rsidRPr="00F54C2C" w:rsidRDefault="00F54C2C" w:rsidP="00F54C2C">
            <w:pPr>
              <w:spacing w:after="0" w:line="240" w:lineRule="auto"/>
              <w:jc w:val="right"/>
              <w:rPr>
                <w:rFonts w:ascii="Calibri" w:eastAsia="Times New Roman" w:hAnsi="Calibri" w:cs="Calibri"/>
                <w:color w:val="000000"/>
                <w:sz w:val="22"/>
                <w:szCs w:val="22"/>
                <w:lang w:eastAsia="en-GB"/>
              </w:rPr>
            </w:pPr>
          </w:p>
        </w:tc>
        <w:tc>
          <w:tcPr>
            <w:tcW w:w="1687" w:type="dxa"/>
            <w:tcBorders>
              <w:top w:val="nil"/>
              <w:left w:val="nil"/>
              <w:bottom w:val="nil"/>
              <w:right w:val="nil"/>
            </w:tcBorders>
            <w:shd w:val="clear" w:color="auto" w:fill="auto"/>
            <w:noWrap/>
            <w:vAlign w:val="bottom"/>
            <w:hideMark/>
          </w:tcPr>
          <w:p w14:paraId="3158F811"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453" w:type="dxa"/>
            <w:tcBorders>
              <w:top w:val="nil"/>
              <w:left w:val="nil"/>
              <w:bottom w:val="nil"/>
              <w:right w:val="nil"/>
            </w:tcBorders>
            <w:shd w:val="clear" w:color="auto" w:fill="auto"/>
            <w:noWrap/>
            <w:vAlign w:val="bottom"/>
            <w:hideMark/>
          </w:tcPr>
          <w:p w14:paraId="3D3181C3" w14:textId="77777777" w:rsidR="00F54C2C" w:rsidRPr="00F54C2C" w:rsidRDefault="00F54C2C" w:rsidP="00F54C2C">
            <w:pPr>
              <w:spacing w:after="0" w:line="240" w:lineRule="auto"/>
              <w:rPr>
                <w:rFonts w:ascii="Times New Roman" w:eastAsia="Times New Roman" w:hAnsi="Times New Roman" w:cs="Times New Roman"/>
                <w:sz w:val="20"/>
                <w:szCs w:val="20"/>
                <w:lang w:eastAsia="en-GB"/>
              </w:rPr>
            </w:pPr>
          </w:p>
        </w:tc>
        <w:tc>
          <w:tcPr>
            <w:tcW w:w="1150" w:type="dxa"/>
            <w:tcBorders>
              <w:top w:val="nil"/>
              <w:left w:val="single" w:sz="8" w:space="0" w:color="auto"/>
              <w:bottom w:val="single" w:sz="8" w:space="0" w:color="auto"/>
              <w:right w:val="nil"/>
            </w:tcBorders>
            <w:shd w:val="clear" w:color="auto" w:fill="auto"/>
            <w:noWrap/>
            <w:vAlign w:val="bottom"/>
            <w:hideMark/>
          </w:tcPr>
          <w:p w14:paraId="2F4BEAA9"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90" w:type="dxa"/>
            <w:tcBorders>
              <w:top w:val="nil"/>
              <w:left w:val="nil"/>
              <w:bottom w:val="single" w:sz="8" w:space="0" w:color="auto"/>
              <w:right w:val="single" w:sz="8" w:space="0" w:color="auto"/>
            </w:tcBorders>
            <w:shd w:val="clear" w:color="auto" w:fill="auto"/>
            <w:noWrap/>
            <w:vAlign w:val="bottom"/>
            <w:hideMark/>
          </w:tcPr>
          <w:p w14:paraId="0E76208D"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single" w:sz="8" w:space="0" w:color="auto"/>
              <w:right w:val="nil"/>
            </w:tcBorders>
            <w:shd w:val="clear" w:color="auto" w:fill="auto"/>
            <w:noWrap/>
            <w:vAlign w:val="bottom"/>
            <w:hideMark/>
          </w:tcPr>
          <w:p w14:paraId="64CB7BD1"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210" w:type="dxa"/>
            <w:tcBorders>
              <w:top w:val="nil"/>
              <w:left w:val="nil"/>
              <w:bottom w:val="single" w:sz="8" w:space="0" w:color="auto"/>
              <w:right w:val="single" w:sz="8" w:space="0" w:color="auto"/>
            </w:tcBorders>
            <w:shd w:val="clear" w:color="auto" w:fill="auto"/>
            <w:noWrap/>
            <w:vAlign w:val="bottom"/>
            <w:hideMark/>
          </w:tcPr>
          <w:p w14:paraId="6D59DC69"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051" w:type="dxa"/>
            <w:tcBorders>
              <w:top w:val="nil"/>
              <w:left w:val="nil"/>
              <w:bottom w:val="single" w:sz="8" w:space="0" w:color="auto"/>
              <w:right w:val="nil"/>
            </w:tcBorders>
            <w:shd w:val="clear" w:color="auto" w:fill="auto"/>
            <w:noWrap/>
            <w:vAlign w:val="bottom"/>
            <w:hideMark/>
          </w:tcPr>
          <w:p w14:paraId="2B69A008"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c>
          <w:tcPr>
            <w:tcW w:w="1129" w:type="dxa"/>
            <w:tcBorders>
              <w:top w:val="nil"/>
              <w:left w:val="nil"/>
              <w:bottom w:val="single" w:sz="8" w:space="0" w:color="auto"/>
              <w:right w:val="single" w:sz="8" w:space="0" w:color="auto"/>
            </w:tcBorders>
            <w:shd w:val="clear" w:color="auto" w:fill="auto"/>
            <w:noWrap/>
            <w:vAlign w:val="bottom"/>
            <w:hideMark/>
          </w:tcPr>
          <w:p w14:paraId="0E2D1E5D" w14:textId="77777777" w:rsidR="00F54C2C" w:rsidRPr="00F54C2C" w:rsidRDefault="00F54C2C" w:rsidP="00F54C2C">
            <w:pPr>
              <w:spacing w:after="0" w:line="240" w:lineRule="auto"/>
              <w:rPr>
                <w:rFonts w:ascii="Calibri" w:eastAsia="Times New Roman" w:hAnsi="Calibri" w:cs="Calibri"/>
                <w:color w:val="000000"/>
                <w:sz w:val="22"/>
                <w:szCs w:val="22"/>
                <w:lang w:eastAsia="en-GB"/>
              </w:rPr>
            </w:pPr>
            <w:r w:rsidRPr="00F54C2C">
              <w:rPr>
                <w:rFonts w:ascii="Calibri" w:eastAsia="Times New Roman" w:hAnsi="Calibri" w:cs="Calibri"/>
                <w:color w:val="000000"/>
                <w:sz w:val="22"/>
                <w:szCs w:val="22"/>
                <w:lang w:eastAsia="en-GB"/>
              </w:rPr>
              <w:t> </w:t>
            </w:r>
          </w:p>
        </w:tc>
      </w:tr>
    </w:tbl>
    <w:p w14:paraId="3A0746D5" w14:textId="25AF7FB2" w:rsidR="00F54C2C" w:rsidRPr="002C7B24" w:rsidRDefault="002C7B24" w:rsidP="00341E2E">
      <w:pPr>
        <w:rPr>
          <w:b/>
          <w:sz w:val="40"/>
          <w:szCs w:val="40"/>
        </w:rPr>
      </w:pPr>
      <w:r w:rsidRPr="002C7B24">
        <w:rPr>
          <w:b/>
          <w:sz w:val="40"/>
          <w:szCs w:val="40"/>
        </w:rPr>
        <w:lastRenderedPageBreak/>
        <w:t>President’s Message</w:t>
      </w:r>
    </w:p>
    <w:p w14:paraId="3F04C672" w14:textId="472EF4C6" w:rsidR="002C7B24" w:rsidRDefault="0041325A" w:rsidP="00341E2E">
      <w:pPr>
        <w:rPr>
          <w:sz w:val="32"/>
          <w:szCs w:val="32"/>
        </w:rPr>
      </w:pPr>
      <w:r>
        <w:rPr>
          <w:sz w:val="32"/>
          <w:szCs w:val="32"/>
        </w:rPr>
        <w:t xml:space="preserve">We have supported the Home Countries team this year where the club had 11 athletes taking part. We spent last year’s surplus on kettle weights and the Easter training camp for the senior squad. </w:t>
      </w:r>
      <w:r w:rsidR="002C7B24">
        <w:rPr>
          <w:sz w:val="32"/>
          <w:szCs w:val="32"/>
        </w:rPr>
        <w:t xml:space="preserve">I received a </w:t>
      </w:r>
      <w:r w:rsidR="005700B7">
        <w:rPr>
          <w:sz w:val="32"/>
          <w:szCs w:val="32"/>
        </w:rPr>
        <w:t>lot of</w:t>
      </w:r>
      <w:r w:rsidR="002C7B24">
        <w:rPr>
          <w:sz w:val="32"/>
          <w:szCs w:val="32"/>
        </w:rPr>
        <w:t xml:space="preserve"> emails thanking me for our support.</w:t>
      </w:r>
    </w:p>
    <w:p w14:paraId="41EB6CFF" w14:textId="2AF50364" w:rsidR="002C7B24" w:rsidRDefault="002C7B24" w:rsidP="00341E2E">
      <w:pPr>
        <w:rPr>
          <w:sz w:val="32"/>
          <w:szCs w:val="32"/>
        </w:rPr>
      </w:pPr>
      <w:r>
        <w:rPr>
          <w:sz w:val="32"/>
          <w:szCs w:val="32"/>
        </w:rPr>
        <w:t>Matt had a good year and is on a good trajectory. His future looks bright.</w:t>
      </w:r>
    </w:p>
    <w:p w14:paraId="148FDF75" w14:textId="4C06A3C3" w:rsidR="002C7B24" w:rsidRDefault="002C7B24" w:rsidP="00341E2E">
      <w:pPr>
        <w:rPr>
          <w:sz w:val="32"/>
          <w:szCs w:val="32"/>
        </w:rPr>
      </w:pPr>
      <w:r>
        <w:rPr>
          <w:sz w:val="32"/>
          <w:szCs w:val="32"/>
        </w:rPr>
        <w:t xml:space="preserve">Anna had a </w:t>
      </w:r>
      <w:r w:rsidR="005700B7">
        <w:rPr>
          <w:sz w:val="32"/>
          <w:szCs w:val="32"/>
        </w:rPr>
        <w:t>fantastic</w:t>
      </w:r>
      <w:r>
        <w:rPr>
          <w:sz w:val="32"/>
          <w:szCs w:val="32"/>
        </w:rPr>
        <w:t xml:space="preserve"> year</w:t>
      </w:r>
      <w:r w:rsidR="005700B7">
        <w:rPr>
          <w:sz w:val="32"/>
          <w:szCs w:val="32"/>
        </w:rPr>
        <w:t>, particularly for one so young.</w:t>
      </w:r>
    </w:p>
    <w:p w14:paraId="35C558F7" w14:textId="44EB7842" w:rsidR="005700B7" w:rsidRDefault="005700B7" w:rsidP="00341E2E">
      <w:pPr>
        <w:rPr>
          <w:sz w:val="32"/>
          <w:szCs w:val="32"/>
        </w:rPr>
      </w:pPr>
      <w:r>
        <w:rPr>
          <w:sz w:val="32"/>
          <w:szCs w:val="32"/>
        </w:rPr>
        <w:t>Grace continues to win Gold medals despite being injured earlier in the season.</w:t>
      </w:r>
    </w:p>
    <w:p w14:paraId="18715DC3" w14:textId="707DF769" w:rsidR="005700B7" w:rsidRDefault="005700B7" w:rsidP="00341E2E">
      <w:pPr>
        <w:rPr>
          <w:sz w:val="32"/>
          <w:szCs w:val="32"/>
        </w:rPr>
      </w:pPr>
      <w:r>
        <w:rPr>
          <w:sz w:val="32"/>
          <w:szCs w:val="32"/>
        </w:rPr>
        <w:t>We now boast 5 youngsters at American Universities.</w:t>
      </w:r>
    </w:p>
    <w:p w14:paraId="44352C79" w14:textId="540EAD4E" w:rsidR="00F54C2C" w:rsidRDefault="0041325A" w:rsidP="00341E2E">
      <w:pPr>
        <w:rPr>
          <w:sz w:val="32"/>
          <w:szCs w:val="32"/>
        </w:rPr>
      </w:pPr>
      <w:r>
        <w:rPr>
          <w:sz w:val="32"/>
          <w:szCs w:val="32"/>
        </w:rPr>
        <w:t>This year’s surplus is buying one of the new RP3 rowing machines.</w:t>
      </w:r>
      <w:r w:rsidR="005700B7">
        <w:rPr>
          <w:sz w:val="32"/>
          <w:szCs w:val="32"/>
        </w:rPr>
        <w:t xml:space="preserve"> The club is acquiring 8 new RP3 rowing machines which has been financed by private donations. All the serious clubs have these machines. We hope to get them installed before the end of the month.</w:t>
      </w:r>
    </w:p>
    <w:p w14:paraId="46F808A8" w14:textId="77777777" w:rsidR="0041325A" w:rsidRDefault="0041325A" w:rsidP="00341E2E">
      <w:pPr>
        <w:rPr>
          <w:sz w:val="32"/>
          <w:szCs w:val="32"/>
        </w:rPr>
      </w:pPr>
      <w:r>
        <w:rPr>
          <w:sz w:val="32"/>
          <w:szCs w:val="32"/>
        </w:rPr>
        <w:t xml:space="preserve">Thank you all for your support you really do make a difference. Bad news is that this year’s donations are now due. </w:t>
      </w:r>
    </w:p>
    <w:p w14:paraId="3470E1AF" w14:textId="31D3F68A" w:rsidR="00C856AE" w:rsidRDefault="00B762EF">
      <w:r>
        <w:rPr>
          <w:sz w:val="32"/>
          <w:szCs w:val="32"/>
        </w:rPr>
        <w:t>I could point out that most of the medallists at this year’s championships</w:t>
      </w:r>
      <w:r w:rsidR="005700B7">
        <w:rPr>
          <w:sz w:val="32"/>
          <w:szCs w:val="32"/>
        </w:rPr>
        <w:t xml:space="preserve"> and the best performances</w:t>
      </w:r>
      <w:r>
        <w:rPr>
          <w:sz w:val="32"/>
          <w:szCs w:val="32"/>
        </w:rPr>
        <w:t xml:space="preserve"> have been </w:t>
      </w:r>
      <w:r w:rsidRPr="005700B7">
        <w:rPr>
          <w:b/>
          <w:sz w:val="32"/>
          <w:szCs w:val="32"/>
        </w:rPr>
        <w:t>Made in Nottingham</w:t>
      </w:r>
      <w:r>
        <w:rPr>
          <w:sz w:val="32"/>
          <w:szCs w:val="32"/>
        </w:rPr>
        <w:t>.</w:t>
      </w:r>
    </w:p>
    <w:p w14:paraId="698EC971" w14:textId="77777777" w:rsidR="0041325A" w:rsidRPr="00C72ADC" w:rsidRDefault="0041325A" w:rsidP="00341E2E">
      <w:pPr>
        <w:rPr>
          <w:sz w:val="32"/>
          <w:szCs w:val="32"/>
        </w:rPr>
      </w:pPr>
      <w:r>
        <w:rPr>
          <w:sz w:val="32"/>
          <w:szCs w:val="32"/>
        </w:rPr>
        <w:t xml:space="preserve">                                                   Tony Lorrimer</w:t>
      </w:r>
    </w:p>
    <w:sectPr w:rsidR="0041325A" w:rsidRPr="00C72ADC" w:rsidSect="00296635">
      <w:headerReference w:type="even" r:id="rId19"/>
      <w:headerReference w:type="default" r:id="rId20"/>
      <w:footerReference w:type="even" r:id="rId21"/>
      <w:footerReference w:type="default" r:id="rId22"/>
      <w:headerReference w:type="first" r:id="rId23"/>
      <w:footerReference w:type="first" r:id="rId2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A15F4" w14:textId="77777777" w:rsidR="00065BA6" w:rsidRDefault="00065BA6" w:rsidP="00F13B17">
      <w:pPr>
        <w:spacing w:after="0" w:line="240" w:lineRule="auto"/>
      </w:pPr>
      <w:r>
        <w:separator/>
      </w:r>
    </w:p>
  </w:endnote>
  <w:endnote w:type="continuationSeparator" w:id="0">
    <w:p w14:paraId="773B9375" w14:textId="77777777" w:rsidR="00065BA6" w:rsidRDefault="00065BA6" w:rsidP="00F13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78EF" w14:textId="77777777" w:rsidR="00B762EF" w:rsidRDefault="00B76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84BB2" w14:textId="77777777" w:rsidR="00B762EF" w:rsidRDefault="00B762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74ED" w14:textId="77777777" w:rsidR="00B762EF" w:rsidRDefault="00B76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39B32" w14:textId="77777777" w:rsidR="00065BA6" w:rsidRDefault="00065BA6" w:rsidP="00F13B17">
      <w:pPr>
        <w:spacing w:after="0" w:line="240" w:lineRule="auto"/>
      </w:pPr>
      <w:r>
        <w:separator/>
      </w:r>
    </w:p>
  </w:footnote>
  <w:footnote w:type="continuationSeparator" w:id="0">
    <w:p w14:paraId="1462C214" w14:textId="77777777" w:rsidR="00065BA6" w:rsidRDefault="00065BA6" w:rsidP="00F13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E008" w14:textId="77777777" w:rsidR="00B762EF" w:rsidRDefault="00B76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13A7" w14:textId="77777777" w:rsidR="00B762EF" w:rsidRDefault="00B762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BCC5" w14:textId="77777777" w:rsidR="00B762EF" w:rsidRDefault="00B762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41099"/>
    <w:multiLevelType w:val="hybridMultilevel"/>
    <w:tmpl w:val="D102AEB0"/>
    <w:lvl w:ilvl="0" w:tplc="25D855BA">
      <w:start w:val="1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E0"/>
    <w:rsid w:val="00001DE1"/>
    <w:rsid w:val="00065BA6"/>
    <w:rsid w:val="00107057"/>
    <w:rsid w:val="00112F55"/>
    <w:rsid w:val="001248B4"/>
    <w:rsid w:val="001529BE"/>
    <w:rsid w:val="00280AC0"/>
    <w:rsid w:val="00296635"/>
    <w:rsid w:val="002A7EE8"/>
    <w:rsid w:val="002C7B24"/>
    <w:rsid w:val="002E79B9"/>
    <w:rsid w:val="002F7AB2"/>
    <w:rsid w:val="00341E2E"/>
    <w:rsid w:val="003A1B70"/>
    <w:rsid w:val="003A29A8"/>
    <w:rsid w:val="0041325A"/>
    <w:rsid w:val="00415FDE"/>
    <w:rsid w:val="00425091"/>
    <w:rsid w:val="00430466"/>
    <w:rsid w:val="0046664A"/>
    <w:rsid w:val="005149B7"/>
    <w:rsid w:val="005449B8"/>
    <w:rsid w:val="00556F1A"/>
    <w:rsid w:val="00557496"/>
    <w:rsid w:val="005700B7"/>
    <w:rsid w:val="00574CF9"/>
    <w:rsid w:val="005D372A"/>
    <w:rsid w:val="0063361F"/>
    <w:rsid w:val="00647D27"/>
    <w:rsid w:val="006E5183"/>
    <w:rsid w:val="00734773"/>
    <w:rsid w:val="00734870"/>
    <w:rsid w:val="0074225A"/>
    <w:rsid w:val="00761F0A"/>
    <w:rsid w:val="00792BC5"/>
    <w:rsid w:val="007E2F8F"/>
    <w:rsid w:val="008613CF"/>
    <w:rsid w:val="00875DCC"/>
    <w:rsid w:val="008B4EB4"/>
    <w:rsid w:val="008F2857"/>
    <w:rsid w:val="0095135A"/>
    <w:rsid w:val="00957AD3"/>
    <w:rsid w:val="009864DA"/>
    <w:rsid w:val="009A6391"/>
    <w:rsid w:val="009D20F2"/>
    <w:rsid w:val="00A20205"/>
    <w:rsid w:val="00A4435E"/>
    <w:rsid w:val="00A56804"/>
    <w:rsid w:val="00A72686"/>
    <w:rsid w:val="00B46F6B"/>
    <w:rsid w:val="00B47A18"/>
    <w:rsid w:val="00B762EF"/>
    <w:rsid w:val="00BC6B4C"/>
    <w:rsid w:val="00BD1C74"/>
    <w:rsid w:val="00BE5EF3"/>
    <w:rsid w:val="00C27D5D"/>
    <w:rsid w:val="00C3183E"/>
    <w:rsid w:val="00C44B25"/>
    <w:rsid w:val="00C52AA0"/>
    <w:rsid w:val="00C72ADC"/>
    <w:rsid w:val="00C73F07"/>
    <w:rsid w:val="00C74CE2"/>
    <w:rsid w:val="00C856AE"/>
    <w:rsid w:val="00CD255D"/>
    <w:rsid w:val="00CD55E0"/>
    <w:rsid w:val="00CE496F"/>
    <w:rsid w:val="00CE748D"/>
    <w:rsid w:val="00CF20D4"/>
    <w:rsid w:val="00CF39FE"/>
    <w:rsid w:val="00D01231"/>
    <w:rsid w:val="00D61DCE"/>
    <w:rsid w:val="00D72257"/>
    <w:rsid w:val="00D822AF"/>
    <w:rsid w:val="00DE00DE"/>
    <w:rsid w:val="00DE4DD1"/>
    <w:rsid w:val="00E07E74"/>
    <w:rsid w:val="00E1083E"/>
    <w:rsid w:val="00E25938"/>
    <w:rsid w:val="00E5272D"/>
    <w:rsid w:val="00E95A06"/>
    <w:rsid w:val="00EE3531"/>
    <w:rsid w:val="00EF71F2"/>
    <w:rsid w:val="00F13B17"/>
    <w:rsid w:val="00F54C2C"/>
    <w:rsid w:val="00F5712E"/>
    <w:rsid w:val="00F86694"/>
    <w:rsid w:val="00FA0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695C1"/>
  <w15:chartTrackingRefBased/>
  <w15:docId w15:val="{0A44230D-B53D-4ADA-9B0B-0E33347B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5E0"/>
  </w:style>
  <w:style w:type="paragraph" w:styleId="Heading1">
    <w:name w:val="heading 1"/>
    <w:basedOn w:val="Normal"/>
    <w:next w:val="Normal"/>
    <w:link w:val="Heading1Char"/>
    <w:uiPriority w:val="9"/>
    <w:qFormat/>
    <w:rsid w:val="00CD55E0"/>
    <w:pPr>
      <w:keepNext/>
      <w:keepLines/>
      <w:spacing w:before="360" w:after="40" w:line="240" w:lineRule="auto"/>
      <w:outlineLvl w:val="0"/>
    </w:pPr>
    <w:rPr>
      <w:rFonts w:asciiTheme="majorHAnsi" w:eastAsiaTheme="majorEastAsia" w:hAnsiTheme="majorHAnsi" w:cstheme="majorBidi"/>
      <w:color w:val="7D9532" w:themeColor="accent6" w:themeShade="BF"/>
      <w:sz w:val="40"/>
      <w:szCs w:val="40"/>
    </w:rPr>
  </w:style>
  <w:style w:type="paragraph" w:styleId="Heading2">
    <w:name w:val="heading 2"/>
    <w:basedOn w:val="Normal"/>
    <w:next w:val="Normal"/>
    <w:link w:val="Heading2Char"/>
    <w:uiPriority w:val="9"/>
    <w:semiHidden/>
    <w:unhideWhenUsed/>
    <w:qFormat/>
    <w:rsid w:val="00CD55E0"/>
    <w:pPr>
      <w:keepNext/>
      <w:keepLines/>
      <w:spacing w:before="80" w:after="0" w:line="240" w:lineRule="auto"/>
      <w:outlineLvl w:val="1"/>
    </w:pPr>
    <w:rPr>
      <w:rFonts w:asciiTheme="majorHAnsi" w:eastAsiaTheme="majorEastAsia" w:hAnsiTheme="majorHAnsi" w:cstheme="majorBidi"/>
      <w:color w:val="7D9532" w:themeColor="accent6" w:themeShade="BF"/>
      <w:sz w:val="28"/>
      <w:szCs w:val="28"/>
    </w:rPr>
  </w:style>
  <w:style w:type="paragraph" w:styleId="Heading3">
    <w:name w:val="heading 3"/>
    <w:basedOn w:val="Normal"/>
    <w:next w:val="Normal"/>
    <w:link w:val="Heading3Char"/>
    <w:uiPriority w:val="9"/>
    <w:semiHidden/>
    <w:unhideWhenUsed/>
    <w:qFormat/>
    <w:rsid w:val="00CD55E0"/>
    <w:pPr>
      <w:keepNext/>
      <w:keepLines/>
      <w:spacing w:before="80" w:after="0" w:line="240" w:lineRule="auto"/>
      <w:outlineLvl w:val="2"/>
    </w:pPr>
    <w:rPr>
      <w:rFonts w:asciiTheme="majorHAnsi" w:eastAsiaTheme="majorEastAsia" w:hAnsiTheme="majorHAnsi" w:cstheme="majorBidi"/>
      <w:color w:val="7D9532" w:themeColor="accent6" w:themeShade="BF"/>
      <w:sz w:val="24"/>
      <w:szCs w:val="24"/>
    </w:rPr>
  </w:style>
  <w:style w:type="paragraph" w:styleId="Heading4">
    <w:name w:val="heading 4"/>
    <w:basedOn w:val="Normal"/>
    <w:next w:val="Normal"/>
    <w:link w:val="Heading4Char"/>
    <w:uiPriority w:val="9"/>
    <w:semiHidden/>
    <w:unhideWhenUsed/>
    <w:qFormat/>
    <w:rsid w:val="00CD55E0"/>
    <w:pPr>
      <w:keepNext/>
      <w:keepLines/>
      <w:spacing w:before="80" w:after="0"/>
      <w:outlineLvl w:val="3"/>
    </w:pPr>
    <w:rPr>
      <w:rFonts w:asciiTheme="majorHAnsi" w:eastAsiaTheme="majorEastAsia" w:hAnsiTheme="majorHAnsi" w:cstheme="majorBidi"/>
      <w:color w:val="A5C249" w:themeColor="accent6"/>
      <w:sz w:val="22"/>
      <w:szCs w:val="22"/>
    </w:rPr>
  </w:style>
  <w:style w:type="paragraph" w:styleId="Heading5">
    <w:name w:val="heading 5"/>
    <w:basedOn w:val="Normal"/>
    <w:next w:val="Normal"/>
    <w:link w:val="Heading5Char"/>
    <w:uiPriority w:val="9"/>
    <w:semiHidden/>
    <w:unhideWhenUsed/>
    <w:qFormat/>
    <w:rsid w:val="00CD55E0"/>
    <w:pPr>
      <w:keepNext/>
      <w:keepLines/>
      <w:spacing w:before="40" w:after="0"/>
      <w:outlineLvl w:val="4"/>
    </w:pPr>
    <w:rPr>
      <w:rFonts w:asciiTheme="majorHAnsi" w:eastAsiaTheme="majorEastAsia" w:hAnsiTheme="majorHAnsi" w:cstheme="majorBidi"/>
      <w:i/>
      <w:iCs/>
      <w:color w:val="A5C249" w:themeColor="accent6"/>
      <w:sz w:val="22"/>
      <w:szCs w:val="22"/>
    </w:rPr>
  </w:style>
  <w:style w:type="paragraph" w:styleId="Heading6">
    <w:name w:val="heading 6"/>
    <w:basedOn w:val="Normal"/>
    <w:next w:val="Normal"/>
    <w:link w:val="Heading6Char"/>
    <w:uiPriority w:val="9"/>
    <w:semiHidden/>
    <w:unhideWhenUsed/>
    <w:qFormat/>
    <w:rsid w:val="00CD55E0"/>
    <w:pPr>
      <w:keepNext/>
      <w:keepLines/>
      <w:spacing w:before="40" w:after="0"/>
      <w:outlineLvl w:val="5"/>
    </w:pPr>
    <w:rPr>
      <w:rFonts w:asciiTheme="majorHAnsi" w:eastAsiaTheme="majorEastAsia" w:hAnsiTheme="majorHAnsi" w:cstheme="majorBidi"/>
      <w:color w:val="A5C249" w:themeColor="accent6"/>
    </w:rPr>
  </w:style>
  <w:style w:type="paragraph" w:styleId="Heading7">
    <w:name w:val="heading 7"/>
    <w:basedOn w:val="Normal"/>
    <w:next w:val="Normal"/>
    <w:link w:val="Heading7Char"/>
    <w:uiPriority w:val="9"/>
    <w:semiHidden/>
    <w:unhideWhenUsed/>
    <w:qFormat/>
    <w:rsid w:val="00CD55E0"/>
    <w:pPr>
      <w:keepNext/>
      <w:keepLines/>
      <w:spacing w:before="40" w:after="0"/>
      <w:outlineLvl w:val="6"/>
    </w:pPr>
    <w:rPr>
      <w:rFonts w:asciiTheme="majorHAnsi" w:eastAsiaTheme="majorEastAsia" w:hAnsiTheme="majorHAnsi" w:cstheme="majorBidi"/>
      <w:b/>
      <w:bCs/>
      <w:color w:val="A5C249" w:themeColor="accent6"/>
    </w:rPr>
  </w:style>
  <w:style w:type="paragraph" w:styleId="Heading8">
    <w:name w:val="heading 8"/>
    <w:basedOn w:val="Normal"/>
    <w:next w:val="Normal"/>
    <w:link w:val="Heading8Char"/>
    <w:uiPriority w:val="9"/>
    <w:semiHidden/>
    <w:unhideWhenUsed/>
    <w:qFormat/>
    <w:rsid w:val="00CD55E0"/>
    <w:pPr>
      <w:keepNext/>
      <w:keepLines/>
      <w:spacing w:before="40" w:after="0"/>
      <w:outlineLvl w:val="7"/>
    </w:pPr>
    <w:rPr>
      <w:rFonts w:asciiTheme="majorHAnsi" w:eastAsiaTheme="majorEastAsia" w:hAnsiTheme="majorHAnsi" w:cstheme="majorBidi"/>
      <w:b/>
      <w:bCs/>
      <w:i/>
      <w:iCs/>
      <w:color w:val="A5C249" w:themeColor="accent6"/>
      <w:sz w:val="20"/>
      <w:szCs w:val="20"/>
    </w:rPr>
  </w:style>
  <w:style w:type="paragraph" w:styleId="Heading9">
    <w:name w:val="heading 9"/>
    <w:basedOn w:val="Normal"/>
    <w:next w:val="Normal"/>
    <w:link w:val="Heading9Char"/>
    <w:uiPriority w:val="9"/>
    <w:semiHidden/>
    <w:unhideWhenUsed/>
    <w:qFormat/>
    <w:rsid w:val="00CD55E0"/>
    <w:pPr>
      <w:keepNext/>
      <w:keepLines/>
      <w:spacing w:before="40" w:after="0"/>
      <w:outlineLvl w:val="8"/>
    </w:pPr>
    <w:rPr>
      <w:rFonts w:asciiTheme="majorHAnsi" w:eastAsiaTheme="majorEastAsia" w:hAnsiTheme="majorHAnsi" w:cstheme="majorBidi"/>
      <w:i/>
      <w:iCs/>
      <w:color w:val="A5C24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5E0"/>
    <w:rPr>
      <w:rFonts w:asciiTheme="majorHAnsi" w:eastAsiaTheme="majorEastAsia" w:hAnsiTheme="majorHAnsi" w:cstheme="majorBidi"/>
      <w:color w:val="7D9532" w:themeColor="accent6" w:themeShade="BF"/>
      <w:sz w:val="40"/>
      <w:szCs w:val="40"/>
    </w:rPr>
  </w:style>
  <w:style w:type="character" w:customStyle="1" w:styleId="Heading2Char">
    <w:name w:val="Heading 2 Char"/>
    <w:basedOn w:val="DefaultParagraphFont"/>
    <w:link w:val="Heading2"/>
    <w:uiPriority w:val="9"/>
    <w:semiHidden/>
    <w:rsid w:val="00CD55E0"/>
    <w:rPr>
      <w:rFonts w:asciiTheme="majorHAnsi" w:eastAsiaTheme="majorEastAsia" w:hAnsiTheme="majorHAnsi" w:cstheme="majorBidi"/>
      <w:color w:val="7D9532" w:themeColor="accent6" w:themeShade="BF"/>
      <w:sz w:val="28"/>
      <w:szCs w:val="28"/>
    </w:rPr>
  </w:style>
  <w:style w:type="character" w:customStyle="1" w:styleId="Heading3Char">
    <w:name w:val="Heading 3 Char"/>
    <w:basedOn w:val="DefaultParagraphFont"/>
    <w:link w:val="Heading3"/>
    <w:uiPriority w:val="9"/>
    <w:semiHidden/>
    <w:rsid w:val="00CD55E0"/>
    <w:rPr>
      <w:rFonts w:asciiTheme="majorHAnsi" w:eastAsiaTheme="majorEastAsia" w:hAnsiTheme="majorHAnsi" w:cstheme="majorBidi"/>
      <w:color w:val="7D9532" w:themeColor="accent6" w:themeShade="BF"/>
      <w:sz w:val="24"/>
      <w:szCs w:val="24"/>
    </w:rPr>
  </w:style>
  <w:style w:type="character" w:customStyle="1" w:styleId="Heading4Char">
    <w:name w:val="Heading 4 Char"/>
    <w:basedOn w:val="DefaultParagraphFont"/>
    <w:link w:val="Heading4"/>
    <w:uiPriority w:val="9"/>
    <w:semiHidden/>
    <w:rsid w:val="00CD55E0"/>
    <w:rPr>
      <w:rFonts w:asciiTheme="majorHAnsi" w:eastAsiaTheme="majorEastAsia" w:hAnsiTheme="majorHAnsi" w:cstheme="majorBidi"/>
      <w:color w:val="A5C249" w:themeColor="accent6"/>
      <w:sz w:val="22"/>
      <w:szCs w:val="22"/>
    </w:rPr>
  </w:style>
  <w:style w:type="character" w:customStyle="1" w:styleId="Heading5Char">
    <w:name w:val="Heading 5 Char"/>
    <w:basedOn w:val="DefaultParagraphFont"/>
    <w:link w:val="Heading5"/>
    <w:uiPriority w:val="9"/>
    <w:semiHidden/>
    <w:rsid w:val="00CD55E0"/>
    <w:rPr>
      <w:rFonts w:asciiTheme="majorHAnsi" w:eastAsiaTheme="majorEastAsia" w:hAnsiTheme="majorHAnsi" w:cstheme="majorBidi"/>
      <w:i/>
      <w:iCs/>
      <w:color w:val="A5C249" w:themeColor="accent6"/>
      <w:sz w:val="22"/>
      <w:szCs w:val="22"/>
    </w:rPr>
  </w:style>
  <w:style w:type="character" w:customStyle="1" w:styleId="Heading6Char">
    <w:name w:val="Heading 6 Char"/>
    <w:basedOn w:val="DefaultParagraphFont"/>
    <w:link w:val="Heading6"/>
    <w:uiPriority w:val="9"/>
    <w:semiHidden/>
    <w:rsid w:val="00CD55E0"/>
    <w:rPr>
      <w:rFonts w:asciiTheme="majorHAnsi" w:eastAsiaTheme="majorEastAsia" w:hAnsiTheme="majorHAnsi" w:cstheme="majorBidi"/>
      <w:color w:val="A5C249" w:themeColor="accent6"/>
    </w:rPr>
  </w:style>
  <w:style w:type="character" w:customStyle="1" w:styleId="Heading7Char">
    <w:name w:val="Heading 7 Char"/>
    <w:basedOn w:val="DefaultParagraphFont"/>
    <w:link w:val="Heading7"/>
    <w:uiPriority w:val="9"/>
    <w:semiHidden/>
    <w:rsid w:val="00CD55E0"/>
    <w:rPr>
      <w:rFonts w:asciiTheme="majorHAnsi" w:eastAsiaTheme="majorEastAsia" w:hAnsiTheme="majorHAnsi" w:cstheme="majorBidi"/>
      <w:b/>
      <w:bCs/>
      <w:color w:val="A5C249" w:themeColor="accent6"/>
    </w:rPr>
  </w:style>
  <w:style w:type="character" w:customStyle="1" w:styleId="Heading8Char">
    <w:name w:val="Heading 8 Char"/>
    <w:basedOn w:val="DefaultParagraphFont"/>
    <w:link w:val="Heading8"/>
    <w:uiPriority w:val="9"/>
    <w:semiHidden/>
    <w:rsid w:val="00CD55E0"/>
    <w:rPr>
      <w:rFonts w:asciiTheme="majorHAnsi" w:eastAsiaTheme="majorEastAsia" w:hAnsiTheme="majorHAnsi" w:cstheme="majorBidi"/>
      <w:b/>
      <w:bCs/>
      <w:i/>
      <w:iCs/>
      <w:color w:val="A5C249" w:themeColor="accent6"/>
      <w:sz w:val="20"/>
      <w:szCs w:val="20"/>
    </w:rPr>
  </w:style>
  <w:style w:type="character" w:customStyle="1" w:styleId="Heading9Char">
    <w:name w:val="Heading 9 Char"/>
    <w:basedOn w:val="DefaultParagraphFont"/>
    <w:link w:val="Heading9"/>
    <w:uiPriority w:val="9"/>
    <w:semiHidden/>
    <w:rsid w:val="00CD55E0"/>
    <w:rPr>
      <w:rFonts w:asciiTheme="majorHAnsi" w:eastAsiaTheme="majorEastAsia" w:hAnsiTheme="majorHAnsi" w:cstheme="majorBidi"/>
      <w:i/>
      <w:iCs/>
      <w:color w:val="A5C249" w:themeColor="accent6"/>
      <w:sz w:val="20"/>
      <w:szCs w:val="20"/>
    </w:rPr>
  </w:style>
  <w:style w:type="paragraph" w:styleId="Caption">
    <w:name w:val="caption"/>
    <w:basedOn w:val="Normal"/>
    <w:next w:val="Normal"/>
    <w:uiPriority w:val="35"/>
    <w:semiHidden/>
    <w:unhideWhenUsed/>
    <w:qFormat/>
    <w:rsid w:val="00CD55E0"/>
    <w:pPr>
      <w:spacing w:line="240" w:lineRule="auto"/>
    </w:pPr>
    <w:rPr>
      <w:b/>
      <w:bCs/>
      <w:smallCaps/>
      <w:color w:val="595959" w:themeColor="text1" w:themeTint="A6"/>
    </w:rPr>
  </w:style>
  <w:style w:type="paragraph" w:styleId="Title">
    <w:name w:val="Title"/>
    <w:basedOn w:val="Normal"/>
    <w:next w:val="Normal"/>
    <w:link w:val="TitleChar"/>
    <w:uiPriority w:val="10"/>
    <w:qFormat/>
    <w:rsid w:val="00CD55E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D55E0"/>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D55E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D55E0"/>
    <w:rPr>
      <w:rFonts w:asciiTheme="majorHAnsi" w:eastAsiaTheme="majorEastAsia" w:hAnsiTheme="majorHAnsi" w:cstheme="majorBidi"/>
      <w:sz w:val="30"/>
      <w:szCs w:val="30"/>
    </w:rPr>
  </w:style>
  <w:style w:type="character" w:styleId="Strong">
    <w:name w:val="Strong"/>
    <w:basedOn w:val="DefaultParagraphFont"/>
    <w:uiPriority w:val="22"/>
    <w:qFormat/>
    <w:rsid w:val="00CD55E0"/>
    <w:rPr>
      <w:b/>
      <w:bCs/>
    </w:rPr>
  </w:style>
  <w:style w:type="character" w:styleId="Emphasis">
    <w:name w:val="Emphasis"/>
    <w:basedOn w:val="DefaultParagraphFont"/>
    <w:uiPriority w:val="20"/>
    <w:qFormat/>
    <w:rsid w:val="00CD55E0"/>
    <w:rPr>
      <w:i/>
      <w:iCs/>
      <w:color w:val="A5C249" w:themeColor="accent6"/>
    </w:rPr>
  </w:style>
  <w:style w:type="paragraph" w:styleId="NoSpacing">
    <w:name w:val="No Spacing"/>
    <w:link w:val="NoSpacingChar"/>
    <w:uiPriority w:val="1"/>
    <w:qFormat/>
    <w:rsid w:val="00CD55E0"/>
    <w:pPr>
      <w:spacing w:after="0" w:line="240" w:lineRule="auto"/>
    </w:pPr>
  </w:style>
  <w:style w:type="paragraph" w:styleId="Quote">
    <w:name w:val="Quote"/>
    <w:basedOn w:val="Normal"/>
    <w:next w:val="Normal"/>
    <w:link w:val="QuoteChar"/>
    <w:uiPriority w:val="29"/>
    <w:qFormat/>
    <w:rsid w:val="00CD55E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D55E0"/>
    <w:rPr>
      <w:i/>
      <w:iCs/>
      <w:color w:val="262626" w:themeColor="text1" w:themeTint="D9"/>
    </w:rPr>
  </w:style>
  <w:style w:type="paragraph" w:styleId="IntenseQuote">
    <w:name w:val="Intense Quote"/>
    <w:basedOn w:val="Normal"/>
    <w:next w:val="Normal"/>
    <w:link w:val="IntenseQuoteChar"/>
    <w:uiPriority w:val="30"/>
    <w:qFormat/>
    <w:rsid w:val="00CD55E0"/>
    <w:pPr>
      <w:spacing w:before="160" w:after="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CD55E0"/>
    <w:rPr>
      <w:rFonts w:asciiTheme="majorHAnsi" w:eastAsiaTheme="majorEastAsia" w:hAnsiTheme="majorHAnsi" w:cstheme="majorBidi"/>
      <w:i/>
      <w:iCs/>
      <w:color w:val="A5C249" w:themeColor="accent6"/>
      <w:sz w:val="32"/>
      <w:szCs w:val="32"/>
    </w:rPr>
  </w:style>
  <w:style w:type="character" w:styleId="SubtleEmphasis">
    <w:name w:val="Subtle Emphasis"/>
    <w:basedOn w:val="DefaultParagraphFont"/>
    <w:uiPriority w:val="19"/>
    <w:qFormat/>
    <w:rsid w:val="00CD55E0"/>
    <w:rPr>
      <w:i/>
      <w:iCs/>
    </w:rPr>
  </w:style>
  <w:style w:type="character" w:styleId="IntenseEmphasis">
    <w:name w:val="Intense Emphasis"/>
    <w:basedOn w:val="DefaultParagraphFont"/>
    <w:uiPriority w:val="21"/>
    <w:qFormat/>
    <w:rsid w:val="00CD55E0"/>
    <w:rPr>
      <w:b/>
      <w:bCs/>
      <w:i/>
      <w:iCs/>
    </w:rPr>
  </w:style>
  <w:style w:type="character" w:styleId="SubtleReference">
    <w:name w:val="Subtle Reference"/>
    <w:basedOn w:val="DefaultParagraphFont"/>
    <w:uiPriority w:val="31"/>
    <w:qFormat/>
    <w:rsid w:val="00CD55E0"/>
    <w:rPr>
      <w:smallCaps/>
      <w:color w:val="595959" w:themeColor="text1" w:themeTint="A6"/>
    </w:rPr>
  </w:style>
  <w:style w:type="character" w:styleId="IntenseReference">
    <w:name w:val="Intense Reference"/>
    <w:basedOn w:val="DefaultParagraphFont"/>
    <w:uiPriority w:val="32"/>
    <w:qFormat/>
    <w:rsid w:val="00CD55E0"/>
    <w:rPr>
      <w:b/>
      <w:bCs/>
      <w:smallCaps/>
      <w:color w:val="A5C249" w:themeColor="accent6"/>
    </w:rPr>
  </w:style>
  <w:style w:type="character" w:styleId="BookTitle">
    <w:name w:val="Book Title"/>
    <w:basedOn w:val="DefaultParagraphFont"/>
    <w:uiPriority w:val="33"/>
    <w:qFormat/>
    <w:rsid w:val="00CD55E0"/>
    <w:rPr>
      <w:b/>
      <w:bCs/>
      <w:caps w:val="0"/>
      <w:smallCaps/>
      <w:spacing w:val="7"/>
      <w:sz w:val="21"/>
      <w:szCs w:val="21"/>
    </w:rPr>
  </w:style>
  <w:style w:type="paragraph" w:styleId="TOCHeading">
    <w:name w:val="TOC Heading"/>
    <w:basedOn w:val="Heading1"/>
    <w:next w:val="Normal"/>
    <w:uiPriority w:val="39"/>
    <w:semiHidden/>
    <w:unhideWhenUsed/>
    <w:qFormat/>
    <w:rsid w:val="00CD55E0"/>
    <w:pPr>
      <w:outlineLvl w:val="9"/>
    </w:pPr>
  </w:style>
  <w:style w:type="character" w:customStyle="1" w:styleId="NoSpacingChar">
    <w:name w:val="No Spacing Char"/>
    <w:basedOn w:val="DefaultParagraphFont"/>
    <w:link w:val="NoSpacing"/>
    <w:uiPriority w:val="1"/>
    <w:rsid w:val="00CD55E0"/>
  </w:style>
  <w:style w:type="paragraph" w:styleId="BalloonText">
    <w:name w:val="Balloon Text"/>
    <w:basedOn w:val="Normal"/>
    <w:link w:val="BalloonTextChar"/>
    <w:uiPriority w:val="99"/>
    <w:semiHidden/>
    <w:unhideWhenUsed/>
    <w:rsid w:val="00E07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E74"/>
    <w:rPr>
      <w:rFonts w:ascii="Segoe UI" w:hAnsi="Segoe UI" w:cs="Segoe UI"/>
      <w:sz w:val="18"/>
      <w:szCs w:val="18"/>
    </w:rPr>
  </w:style>
  <w:style w:type="paragraph" w:styleId="Header">
    <w:name w:val="header"/>
    <w:basedOn w:val="Normal"/>
    <w:link w:val="HeaderChar"/>
    <w:uiPriority w:val="99"/>
    <w:unhideWhenUsed/>
    <w:rsid w:val="00F13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B17"/>
  </w:style>
  <w:style w:type="paragraph" w:styleId="Footer">
    <w:name w:val="footer"/>
    <w:basedOn w:val="Normal"/>
    <w:link w:val="FooterChar"/>
    <w:uiPriority w:val="99"/>
    <w:unhideWhenUsed/>
    <w:rsid w:val="00F13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B17"/>
  </w:style>
  <w:style w:type="character" w:styleId="Hyperlink">
    <w:name w:val="Hyperlink"/>
    <w:basedOn w:val="DefaultParagraphFont"/>
    <w:uiPriority w:val="99"/>
    <w:unhideWhenUsed/>
    <w:rsid w:val="00F13B17"/>
    <w:rPr>
      <w:color w:val="F49100" w:themeColor="hyperlink"/>
      <w:u w:val="single"/>
    </w:rPr>
  </w:style>
  <w:style w:type="character" w:styleId="UnresolvedMention">
    <w:name w:val="Unresolved Mention"/>
    <w:basedOn w:val="DefaultParagraphFont"/>
    <w:uiPriority w:val="99"/>
    <w:semiHidden/>
    <w:unhideWhenUsed/>
    <w:rsid w:val="00F13B17"/>
    <w:rPr>
      <w:color w:val="808080"/>
      <w:shd w:val="clear" w:color="auto" w:fill="E6E6E6"/>
    </w:rPr>
  </w:style>
  <w:style w:type="paragraph" w:styleId="ListParagraph">
    <w:name w:val="List Paragraph"/>
    <w:basedOn w:val="Normal"/>
    <w:uiPriority w:val="34"/>
    <w:qFormat/>
    <w:rsid w:val="00BD1C74"/>
    <w:pPr>
      <w:spacing w:after="160" w:line="259" w:lineRule="auto"/>
      <w:ind w:left="720"/>
      <w:contextualSpacing/>
    </w:pPr>
    <w:rPr>
      <w:rFonts w:eastAsiaTheme="minorHAnsi"/>
      <w:sz w:val="22"/>
      <w:szCs w:val="22"/>
    </w:rPr>
  </w:style>
  <w:style w:type="paragraph" w:styleId="NormalWeb">
    <w:name w:val="Normal (Web)"/>
    <w:basedOn w:val="Normal"/>
    <w:uiPriority w:val="99"/>
    <w:semiHidden/>
    <w:unhideWhenUsed/>
    <w:rsid w:val="001070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107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593620">
      <w:bodyDiv w:val="1"/>
      <w:marLeft w:val="0"/>
      <w:marRight w:val="0"/>
      <w:marTop w:val="0"/>
      <w:marBottom w:val="0"/>
      <w:divBdr>
        <w:top w:val="none" w:sz="0" w:space="0" w:color="auto"/>
        <w:left w:val="none" w:sz="0" w:space="0" w:color="auto"/>
        <w:bottom w:val="none" w:sz="0" w:space="0" w:color="auto"/>
        <w:right w:val="none" w:sz="0" w:space="0" w:color="auto"/>
      </w:divBdr>
      <w:divsChild>
        <w:div w:id="377626036">
          <w:marLeft w:val="0"/>
          <w:marRight w:val="0"/>
          <w:marTop w:val="0"/>
          <w:marBottom w:val="0"/>
          <w:divBdr>
            <w:top w:val="none" w:sz="0" w:space="0" w:color="auto"/>
            <w:left w:val="none" w:sz="0" w:space="0" w:color="auto"/>
            <w:bottom w:val="none" w:sz="0" w:space="0" w:color="auto"/>
            <w:right w:val="none" w:sz="0" w:space="0" w:color="auto"/>
          </w:divBdr>
        </w:div>
      </w:divsChild>
    </w:div>
    <w:div w:id="703287255">
      <w:bodyDiv w:val="1"/>
      <w:marLeft w:val="0"/>
      <w:marRight w:val="0"/>
      <w:marTop w:val="0"/>
      <w:marBottom w:val="0"/>
      <w:divBdr>
        <w:top w:val="none" w:sz="0" w:space="0" w:color="auto"/>
        <w:left w:val="none" w:sz="0" w:space="0" w:color="auto"/>
        <w:bottom w:val="none" w:sz="0" w:space="0" w:color="auto"/>
        <w:right w:val="none" w:sz="0" w:space="0" w:color="auto"/>
      </w:divBdr>
      <w:divsChild>
        <w:div w:id="1118259727">
          <w:marLeft w:val="0"/>
          <w:marRight w:val="0"/>
          <w:marTop w:val="0"/>
          <w:marBottom w:val="0"/>
          <w:divBdr>
            <w:top w:val="none" w:sz="0" w:space="0" w:color="auto"/>
            <w:left w:val="none" w:sz="0" w:space="0" w:color="auto"/>
            <w:bottom w:val="none" w:sz="0" w:space="0" w:color="auto"/>
            <w:right w:val="none" w:sz="0" w:space="0" w:color="auto"/>
          </w:divBdr>
        </w:div>
        <w:div w:id="862743232">
          <w:marLeft w:val="0"/>
          <w:marRight w:val="0"/>
          <w:marTop w:val="0"/>
          <w:marBottom w:val="0"/>
          <w:divBdr>
            <w:top w:val="none" w:sz="0" w:space="0" w:color="auto"/>
            <w:left w:val="none" w:sz="0" w:space="0" w:color="auto"/>
            <w:bottom w:val="none" w:sz="0" w:space="0" w:color="auto"/>
            <w:right w:val="none" w:sz="0" w:space="0" w:color="auto"/>
          </w:divBdr>
        </w:div>
        <w:div w:id="1612736276">
          <w:marLeft w:val="0"/>
          <w:marRight w:val="0"/>
          <w:marTop w:val="0"/>
          <w:marBottom w:val="0"/>
          <w:divBdr>
            <w:top w:val="none" w:sz="0" w:space="0" w:color="auto"/>
            <w:left w:val="none" w:sz="0" w:space="0" w:color="auto"/>
            <w:bottom w:val="none" w:sz="0" w:space="0" w:color="auto"/>
            <w:right w:val="none" w:sz="0" w:space="0" w:color="auto"/>
          </w:divBdr>
        </w:div>
        <w:div w:id="386413783">
          <w:marLeft w:val="0"/>
          <w:marRight w:val="0"/>
          <w:marTop w:val="0"/>
          <w:marBottom w:val="0"/>
          <w:divBdr>
            <w:top w:val="none" w:sz="0" w:space="0" w:color="auto"/>
            <w:left w:val="none" w:sz="0" w:space="0" w:color="auto"/>
            <w:bottom w:val="none" w:sz="0" w:space="0" w:color="auto"/>
            <w:right w:val="none" w:sz="0" w:space="0" w:color="auto"/>
          </w:divBdr>
        </w:div>
        <w:div w:id="564680549">
          <w:marLeft w:val="0"/>
          <w:marRight w:val="0"/>
          <w:marTop w:val="0"/>
          <w:marBottom w:val="0"/>
          <w:divBdr>
            <w:top w:val="none" w:sz="0" w:space="0" w:color="auto"/>
            <w:left w:val="none" w:sz="0" w:space="0" w:color="auto"/>
            <w:bottom w:val="none" w:sz="0" w:space="0" w:color="auto"/>
            <w:right w:val="none" w:sz="0" w:space="0" w:color="auto"/>
          </w:divBdr>
        </w:div>
        <w:div w:id="1596398577">
          <w:marLeft w:val="0"/>
          <w:marRight w:val="0"/>
          <w:marTop w:val="0"/>
          <w:marBottom w:val="0"/>
          <w:divBdr>
            <w:top w:val="none" w:sz="0" w:space="0" w:color="auto"/>
            <w:left w:val="none" w:sz="0" w:space="0" w:color="auto"/>
            <w:bottom w:val="none" w:sz="0" w:space="0" w:color="auto"/>
            <w:right w:val="none" w:sz="0" w:space="0" w:color="auto"/>
          </w:divBdr>
        </w:div>
        <w:div w:id="3560592">
          <w:marLeft w:val="0"/>
          <w:marRight w:val="0"/>
          <w:marTop w:val="0"/>
          <w:marBottom w:val="0"/>
          <w:divBdr>
            <w:top w:val="none" w:sz="0" w:space="0" w:color="auto"/>
            <w:left w:val="none" w:sz="0" w:space="0" w:color="auto"/>
            <w:bottom w:val="none" w:sz="0" w:space="0" w:color="auto"/>
            <w:right w:val="none" w:sz="0" w:space="0" w:color="auto"/>
          </w:divBdr>
        </w:div>
        <w:div w:id="650057124">
          <w:marLeft w:val="0"/>
          <w:marRight w:val="0"/>
          <w:marTop w:val="0"/>
          <w:marBottom w:val="0"/>
          <w:divBdr>
            <w:top w:val="none" w:sz="0" w:space="0" w:color="auto"/>
            <w:left w:val="none" w:sz="0" w:space="0" w:color="auto"/>
            <w:bottom w:val="none" w:sz="0" w:space="0" w:color="auto"/>
            <w:right w:val="none" w:sz="0" w:space="0" w:color="auto"/>
          </w:divBdr>
        </w:div>
        <w:div w:id="1200708030">
          <w:marLeft w:val="0"/>
          <w:marRight w:val="0"/>
          <w:marTop w:val="0"/>
          <w:marBottom w:val="0"/>
          <w:divBdr>
            <w:top w:val="none" w:sz="0" w:space="0" w:color="auto"/>
            <w:left w:val="none" w:sz="0" w:space="0" w:color="auto"/>
            <w:bottom w:val="none" w:sz="0" w:space="0" w:color="auto"/>
            <w:right w:val="none" w:sz="0" w:space="0" w:color="auto"/>
          </w:divBdr>
        </w:div>
        <w:div w:id="1764105296">
          <w:marLeft w:val="0"/>
          <w:marRight w:val="0"/>
          <w:marTop w:val="0"/>
          <w:marBottom w:val="0"/>
          <w:divBdr>
            <w:top w:val="none" w:sz="0" w:space="0" w:color="auto"/>
            <w:left w:val="none" w:sz="0" w:space="0" w:color="auto"/>
            <w:bottom w:val="none" w:sz="0" w:space="0" w:color="auto"/>
            <w:right w:val="none" w:sz="0" w:space="0" w:color="auto"/>
          </w:divBdr>
        </w:div>
        <w:div w:id="1244878378">
          <w:marLeft w:val="0"/>
          <w:marRight w:val="0"/>
          <w:marTop w:val="0"/>
          <w:marBottom w:val="0"/>
          <w:divBdr>
            <w:top w:val="none" w:sz="0" w:space="0" w:color="auto"/>
            <w:left w:val="none" w:sz="0" w:space="0" w:color="auto"/>
            <w:bottom w:val="none" w:sz="0" w:space="0" w:color="auto"/>
            <w:right w:val="none" w:sz="0" w:space="0" w:color="auto"/>
          </w:divBdr>
        </w:div>
      </w:divsChild>
    </w:div>
    <w:div w:id="789326580">
      <w:bodyDiv w:val="1"/>
      <w:marLeft w:val="0"/>
      <w:marRight w:val="0"/>
      <w:marTop w:val="0"/>
      <w:marBottom w:val="0"/>
      <w:divBdr>
        <w:top w:val="none" w:sz="0" w:space="0" w:color="auto"/>
        <w:left w:val="none" w:sz="0" w:space="0" w:color="auto"/>
        <w:bottom w:val="none" w:sz="0" w:space="0" w:color="auto"/>
        <w:right w:val="none" w:sz="0" w:space="0" w:color="auto"/>
      </w:divBdr>
      <w:divsChild>
        <w:div w:id="1366641157">
          <w:marLeft w:val="0"/>
          <w:marRight w:val="0"/>
          <w:marTop w:val="0"/>
          <w:marBottom w:val="0"/>
          <w:divBdr>
            <w:top w:val="none" w:sz="0" w:space="0" w:color="auto"/>
            <w:left w:val="none" w:sz="0" w:space="0" w:color="auto"/>
            <w:bottom w:val="none" w:sz="0" w:space="0" w:color="auto"/>
            <w:right w:val="none" w:sz="0" w:space="0" w:color="auto"/>
          </w:divBdr>
        </w:div>
        <w:div w:id="1010646652">
          <w:marLeft w:val="0"/>
          <w:marRight w:val="0"/>
          <w:marTop w:val="0"/>
          <w:marBottom w:val="0"/>
          <w:divBdr>
            <w:top w:val="none" w:sz="0" w:space="0" w:color="auto"/>
            <w:left w:val="none" w:sz="0" w:space="0" w:color="auto"/>
            <w:bottom w:val="none" w:sz="0" w:space="0" w:color="auto"/>
            <w:right w:val="none" w:sz="0" w:space="0" w:color="auto"/>
          </w:divBdr>
        </w:div>
      </w:divsChild>
    </w:div>
    <w:div w:id="1012948662">
      <w:bodyDiv w:val="1"/>
      <w:marLeft w:val="0"/>
      <w:marRight w:val="0"/>
      <w:marTop w:val="0"/>
      <w:marBottom w:val="0"/>
      <w:divBdr>
        <w:top w:val="none" w:sz="0" w:space="0" w:color="auto"/>
        <w:left w:val="none" w:sz="0" w:space="0" w:color="auto"/>
        <w:bottom w:val="none" w:sz="0" w:space="0" w:color="auto"/>
        <w:right w:val="none" w:sz="0" w:space="0" w:color="auto"/>
      </w:divBdr>
    </w:div>
    <w:div w:id="1223175607">
      <w:bodyDiv w:val="1"/>
      <w:marLeft w:val="0"/>
      <w:marRight w:val="0"/>
      <w:marTop w:val="0"/>
      <w:marBottom w:val="0"/>
      <w:divBdr>
        <w:top w:val="none" w:sz="0" w:space="0" w:color="auto"/>
        <w:left w:val="none" w:sz="0" w:space="0" w:color="auto"/>
        <w:bottom w:val="none" w:sz="0" w:space="0" w:color="auto"/>
        <w:right w:val="none" w:sz="0" w:space="0" w:color="auto"/>
      </w:divBdr>
    </w:div>
    <w:div w:id="1369795722">
      <w:bodyDiv w:val="1"/>
      <w:marLeft w:val="0"/>
      <w:marRight w:val="0"/>
      <w:marTop w:val="0"/>
      <w:marBottom w:val="0"/>
      <w:divBdr>
        <w:top w:val="none" w:sz="0" w:space="0" w:color="auto"/>
        <w:left w:val="none" w:sz="0" w:space="0" w:color="auto"/>
        <w:bottom w:val="none" w:sz="0" w:space="0" w:color="auto"/>
        <w:right w:val="none" w:sz="0" w:space="0" w:color="auto"/>
      </w:divBdr>
      <w:divsChild>
        <w:div w:id="1061175276">
          <w:marLeft w:val="0"/>
          <w:marRight w:val="0"/>
          <w:marTop w:val="0"/>
          <w:marBottom w:val="0"/>
          <w:divBdr>
            <w:top w:val="none" w:sz="0" w:space="0" w:color="auto"/>
            <w:left w:val="none" w:sz="0" w:space="0" w:color="auto"/>
            <w:bottom w:val="none" w:sz="0" w:space="0" w:color="auto"/>
            <w:right w:val="none" w:sz="0" w:space="0" w:color="auto"/>
          </w:divBdr>
        </w:div>
      </w:divsChild>
    </w:div>
    <w:div w:id="1448237450">
      <w:bodyDiv w:val="1"/>
      <w:marLeft w:val="0"/>
      <w:marRight w:val="0"/>
      <w:marTop w:val="0"/>
      <w:marBottom w:val="0"/>
      <w:divBdr>
        <w:top w:val="none" w:sz="0" w:space="0" w:color="auto"/>
        <w:left w:val="none" w:sz="0" w:space="0" w:color="auto"/>
        <w:bottom w:val="none" w:sz="0" w:space="0" w:color="auto"/>
        <w:right w:val="none" w:sz="0" w:space="0" w:color="auto"/>
      </w:divBdr>
    </w:div>
    <w:div w:id="1942302587">
      <w:bodyDiv w:val="1"/>
      <w:marLeft w:val="0"/>
      <w:marRight w:val="0"/>
      <w:marTop w:val="0"/>
      <w:marBottom w:val="0"/>
      <w:divBdr>
        <w:top w:val="none" w:sz="0" w:space="0" w:color="auto"/>
        <w:left w:val="none" w:sz="0" w:space="0" w:color="auto"/>
        <w:bottom w:val="none" w:sz="0" w:space="0" w:color="auto"/>
        <w:right w:val="none" w:sz="0" w:space="0" w:color="auto"/>
      </w:divBdr>
    </w:div>
    <w:div w:id="202088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FBD3-BD58-4FFF-B9EE-AE826919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Lorrimer</dc:creator>
  <cp:keywords/>
  <dc:description/>
  <cp:lastModifiedBy>Louise Townrow</cp:lastModifiedBy>
  <cp:revision>2</cp:revision>
  <cp:lastPrinted>2018-08-27T17:20:00Z</cp:lastPrinted>
  <dcterms:created xsi:type="dcterms:W3CDTF">2018-10-21T20:55:00Z</dcterms:created>
  <dcterms:modified xsi:type="dcterms:W3CDTF">2018-10-21T20:55:00Z</dcterms:modified>
</cp:coreProperties>
</file>